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B26D" w14:textId="77777777" w:rsidR="00130800" w:rsidRDefault="00F61786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32EAC7C1" w14:textId="77777777" w:rsidR="00130800" w:rsidRDefault="00130800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130800" w14:paraId="7467579D" w14:textId="77777777">
        <w:trPr>
          <w:trHeight w:val="255"/>
          <w:jc w:val="center"/>
        </w:trPr>
        <w:tc>
          <w:tcPr>
            <w:tcW w:w="8501" w:type="dxa"/>
          </w:tcPr>
          <w:p w14:paraId="73FE0DE1" w14:textId="67C38640" w:rsidR="00130800" w:rsidRDefault="00F61786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</w:p>
        </w:tc>
      </w:tr>
      <w:tr w:rsidR="00130800" w14:paraId="794837FF" w14:textId="77777777">
        <w:trPr>
          <w:trHeight w:val="300"/>
          <w:jc w:val="center"/>
        </w:trPr>
        <w:tc>
          <w:tcPr>
            <w:tcW w:w="8501" w:type="dxa"/>
          </w:tcPr>
          <w:p w14:paraId="3B990B03" w14:textId="2092A68B" w:rsidR="00130800" w:rsidRDefault="00F61786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="00BC75BF" w:rsidRPr="00BC75BF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PROMOCIÓN Y PREVENCIÓN DE LA SALUD </w:t>
            </w:r>
          </w:p>
        </w:tc>
      </w:tr>
      <w:tr w:rsidR="00130800" w14:paraId="270ED9D4" w14:textId="77777777">
        <w:trPr>
          <w:trHeight w:val="300"/>
          <w:jc w:val="center"/>
        </w:trPr>
        <w:tc>
          <w:tcPr>
            <w:tcW w:w="8501" w:type="dxa"/>
          </w:tcPr>
          <w:p w14:paraId="62991D88" w14:textId="77777777" w:rsidR="00130800" w:rsidRDefault="00F61786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130800" w14:paraId="21499647" w14:textId="77777777">
        <w:trPr>
          <w:trHeight w:val="300"/>
          <w:jc w:val="center"/>
        </w:trPr>
        <w:tc>
          <w:tcPr>
            <w:tcW w:w="8501" w:type="dxa"/>
          </w:tcPr>
          <w:p w14:paraId="7FC7514F" w14:textId="3DF04748" w:rsidR="00130800" w:rsidRDefault="00F61786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PROBLEMÁTICA IDENTIFICADA:</w:t>
            </w:r>
          </w:p>
          <w:p w14:paraId="45EB6208" w14:textId="21380F4A" w:rsidR="001E2164" w:rsidRPr="001E2164" w:rsidRDefault="001E2164" w:rsidP="001E2164">
            <w:pPr>
              <w:jc w:val="both"/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Falta educación en materia de prevención y promoción a la salud, de la población en general, así como difusión y promoción de la importancia de la salud mental. </w:t>
            </w:r>
          </w:p>
          <w:p w14:paraId="78AD0945" w14:textId="776FB776" w:rsidR="00130800" w:rsidRPr="001E2164" w:rsidRDefault="00130800" w:rsidP="001E2164">
            <w:pP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</w:p>
        </w:tc>
      </w:tr>
      <w:tr w:rsidR="00130800" w14:paraId="4B7BF8AB" w14:textId="77777777">
        <w:trPr>
          <w:trHeight w:val="300"/>
          <w:jc w:val="center"/>
        </w:trPr>
        <w:tc>
          <w:tcPr>
            <w:tcW w:w="8501" w:type="dxa"/>
          </w:tcPr>
          <w:p w14:paraId="1F16DF29" w14:textId="77777777" w:rsidR="00130800" w:rsidRDefault="00F61786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130800" w14:paraId="7F75A8B6" w14:textId="77777777">
        <w:trPr>
          <w:trHeight w:val="537"/>
          <w:jc w:val="center"/>
        </w:trPr>
        <w:tc>
          <w:tcPr>
            <w:tcW w:w="8501" w:type="dxa"/>
            <w:vMerge w:val="restart"/>
          </w:tcPr>
          <w:p w14:paraId="2EE4CBE1" w14:textId="77777777" w:rsidR="00130800" w:rsidRDefault="00130800">
            <w:pPr>
              <w:jc w:val="both"/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</w:pPr>
          </w:p>
          <w:p w14:paraId="16389860" w14:textId="5AB85A6C" w:rsidR="009C2ABE" w:rsidRPr="001E2164" w:rsidRDefault="009C2ABE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Educación para la salud a la población en general</w:t>
            </w:r>
            <w:r w:rsid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.</w:t>
            </w:r>
          </w:p>
          <w:p w14:paraId="382E2973" w14:textId="77777777" w:rsidR="009C2ABE" w:rsidRPr="001E2164" w:rsidRDefault="009C2ABE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Inversión en actividades de promoción a la salud, inversión en el primer de atención a la salud.</w:t>
            </w:r>
          </w:p>
          <w:p w14:paraId="6DFF8A9D" w14:textId="42858022" w:rsidR="0035002D" w:rsidRDefault="0035002D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Retoma</w:t>
            </w:r>
            <w:r w:rsid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r</w:t>
            </w:r>
            <w:r w:rsidRPr="001E216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actividades de promoción que incluyan la salud mental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. </w:t>
            </w:r>
          </w:p>
        </w:tc>
      </w:tr>
      <w:tr w:rsidR="00130800" w14:paraId="38BE919C" w14:textId="77777777">
        <w:trPr>
          <w:trHeight w:val="537"/>
          <w:jc w:val="center"/>
        </w:trPr>
        <w:tc>
          <w:tcPr>
            <w:tcW w:w="8501" w:type="dxa"/>
            <w:vMerge/>
          </w:tcPr>
          <w:p w14:paraId="5FD63BBC" w14:textId="77777777" w:rsidR="00130800" w:rsidRDefault="0013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130800" w14:paraId="447B8ACE" w14:textId="77777777">
        <w:trPr>
          <w:trHeight w:val="537"/>
          <w:jc w:val="center"/>
        </w:trPr>
        <w:tc>
          <w:tcPr>
            <w:tcW w:w="8501" w:type="dxa"/>
            <w:vMerge/>
          </w:tcPr>
          <w:p w14:paraId="01E4E03F" w14:textId="77777777" w:rsidR="00130800" w:rsidRDefault="0013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130800" w14:paraId="639A58E4" w14:textId="77777777">
        <w:trPr>
          <w:trHeight w:val="300"/>
          <w:jc w:val="center"/>
        </w:trPr>
        <w:tc>
          <w:tcPr>
            <w:tcW w:w="8501" w:type="dxa"/>
          </w:tcPr>
          <w:p w14:paraId="5288EA56" w14:textId="77777777" w:rsidR="00130800" w:rsidRDefault="00F61786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025B4AA8" w14:textId="5BB55F9D" w:rsidR="00130800" w:rsidRPr="00912337" w:rsidRDefault="00912337" w:rsidP="00912337">
            <w:pPr>
              <w:jc w:val="both"/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</w:pPr>
            <w:r w:rsidRPr="009123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Invertir</w:t>
            </w:r>
            <w:r w:rsidR="009C2ABE" w:rsidRPr="009123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y mantener la inversión en salud 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de las </w:t>
            </w:r>
            <w:r w:rsidR="009C2ABE" w:rsidRPr="009123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unidades de primer nivel, crear espacios dignos y saludables para la población, incorporar personal con funciones de traductor en las unidades que atienden población indígena o hablantes de lengua indígena</w:t>
            </w:r>
            <w:r w:rsidR="009C2ABE" w:rsidRPr="00912337"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  <w:t xml:space="preserve">. </w:t>
            </w:r>
          </w:p>
          <w:p w14:paraId="53FE734E" w14:textId="2C4900EA" w:rsidR="009C2ABE" w:rsidRDefault="009C2ABE" w:rsidP="00912337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9123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Fortalecer la interculturalidad en materia de salud. Realizar acuerdos interinstitucionales  y de participación ciudadana. Transparencia de recursos para continuar ejerciéndolos.</w:t>
            </w:r>
          </w:p>
        </w:tc>
      </w:tr>
      <w:tr w:rsidR="00130800" w14:paraId="47D41CF2" w14:textId="77777777">
        <w:trPr>
          <w:trHeight w:val="300"/>
          <w:jc w:val="center"/>
        </w:trPr>
        <w:tc>
          <w:tcPr>
            <w:tcW w:w="8501" w:type="dxa"/>
          </w:tcPr>
          <w:p w14:paraId="33510FB3" w14:textId="0EEB19D4" w:rsidR="00130800" w:rsidRDefault="00F61786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="00DA31D6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Región Costa, Oaxaca.</w:t>
            </w:r>
            <w:r w:rsidR="00DA31D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  <w:tr w:rsidR="00130800" w14:paraId="26D05672" w14:textId="77777777">
        <w:trPr>
          <w:trHeight w:val="300"/>
          <w:jc w:val="center"/>
        </w:trPr>
        <w:tc>
          <w:tcPr>
            <w:tcW w:w="8501" w:type="dxa"/>
          </w:tcPr>
          <w:p w14:paraId="2F673E5E" w14:textId="0FB149F4" w:rsidR="00130800" w:rsidRDefault="00F61786" w:rsidP="00FE1631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="00DA31D6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Población en general, </w:t>
            </w:r>
            <w:r w:rsidR="00FE1631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estudiantes de los distintos niveles </w:t>
            </w:r>
            <w:r w:rsid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educativos. </w:t>
            </w:r>
          </w:p>
        </w:tc>
      </w:tr>
      <w:tr w:rsidR="00130800" w14:paraId="5593D58C" w14:textId="77777777">
        <w:trPr>
          <w:trHeight w:val="300"/>
          <w:jc w:val="center"/>
        </w:trPr>
        <w:tc>
          <w:tcPr>
            <w:tcW w:w="8501" w:type="dxa"/>
          </w:tcPr>
          <w:p w14:paraId="21911308" w14:textId="5790DC25" w:rsidR="00130800" w:rsidRDefault="00F61786" w:rsidP="00FE1631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 w:rsidR="00C36AC8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="00C36AC8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Instituciones en salud, Instituciones educativas, </w:t>
            </w:r>
            <w:r w:rsid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A</w:t>
            </w:r>
            <w:r w:rsidR="00C36AC8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utoridades municipales</w:t>
            </w:r>
            <w:r w:rsid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, Autoridades e</w:t>
            </w:r>
            <w:r w:rsidR="00C36AC8" w:rsidRPr="00FE1631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statales y población en general.</w:t>
            </w:r>
            <w:r w:rsidR="00C36AC8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3744C2E" w14:textId="77777777" w:rsidR="00130800" w:rsidRDefault="00130800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130800" w14:paraId="41C8F49E" w14:textId="77777777">
        <w:trPr>
          <w:trHeight w:val="300"/>
          <w:jc w:val="center"/>
        </w:trPr>
        <w:tc>
          <w:tcPr>
            <w:tcW w:w="8501" w:type="dxa"/>
          </w:tcPr>
          <w:p w14:paraId="3F9B3EE7" w14:textId="77777777" w:rsidR="00130800" w:rsidRDefault="00F61786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130800" w14:paraId="702B8D88" w14:textId="77777777">
        <w:trPr>
          <w:trHeight w:val="300"/>
          <w:jc w:val="center"/>
        </w:trPr>
        <w:tc>
          <w:tcPr>
            <w:tcW w:w="8501" w:type="dxa"/>
          </w:tcPr>
          <w:p w14:paraId="555D1CED" w14:textId="77777777" w:rsidR="00130800" w:rsidRDefault="00F61786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130800" w14:paraId="541DE536" w14:textId="77777777">
        <w:trPr>
          <w:trHeight w:val="300"/>
          <w:jc w:val="center"/>
        </w:trPr>
        <w:tc>
          <w:tcPr>
            <w:tcW w:w="8501" w:type="dxa"/>
          </w:tcPr>
          <w:p w14:paraId="51E187A7" w14:textId="6616EA26" w:rsidR="00130800" w:rsidRDefault="00F61786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</w:t>
            </w:r>
            <w:r w:rsidR="002662D8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="002662D8" w:rsidRPr="00C41387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San Pedro Mixtepec</w:t>
            </w:r>
          </w:p>
        </w:tc>
      </w:tr>
      <w:tr w:rsidR="00130800" w14:paraId="0914B122" w14:textId="77777777">
        <w:trPr>
          <w:trHeight w:val="300"/>
          <w:jc w:val="center"/>
        </w:trPr>
        <w:tc>
          <w:tcPr>
            <w:tcW w:w="8501" w:type="dxa"/>
          </w:tcPr>
          <w:p w14:paraId="19EF36C4" w14:textId="4931D21A" w:rsidR="00130800" w:rsidRDefault="00F61786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</w:t>
            </w:r>
            <w:r w:rsidR="00C41387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39 años</w:t>
            </w:r>
          </w:p>
        </w:tc>
      </w:tr>
      <w:tr w:rsidR="00130800" w14:paraId="0AFC36D7" w14:textId="77777777">
        <w:trPr>
          <w:trHeight w:val="300"/>
          <w:jc w:val="center"/>
        </w:trPr>
        <w:tc>
          <w:tcPr>
            <w:tcW w:w="8501" w:type="dxa"/>
          </w:tcPr>
          <w:p w14:paraId="79DC141B" w14:textId="4C1E6E59" w:rsidR="00130800" w:rsidRDefault="00C41387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Femenino</w:t>
            </w:r>
          </w:p>
        </w:tc>
      </w:tr>
    </w:tbl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130800" w14:paraId="5C33496B" w14:textId="77777777">
        <w:trPr>
          <w:trHeight w:val="300"/>
          <w:jc w:val="center"/>
        </w:trPr>
        <w:tc>
          <w:tcPr>
            <w:tcW w:w="8501" w:type="dxa"/>
          </w:tcPr>
          <w:p w14:paraId="41D67AD6" w14:textId="77777777" w:rsidR="00130800" w:rsidRDefault="00F61786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130800" w14:paraId="79274295" w14:textId="77777777">
        <w:trPr>
          <w:trHeight w:val="300"/>
          <w:jc w:val="center"/>
        </w:trPr>
        <w:tc>
          <w:tcPr>
            <w:tcW w:w="8501" w:type="dxa"/>
          </w:tcPr>
          <w:p w14:paraId="36947A5E" w14:textId="15A5B865" w:rsidR="00130800" w:rsidRDefault="00F61786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</w:t>
            </w:r>
            <w:r w:rsidR="00C41387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ANABEL ROJAS CARMONA </w:t>
            </w:r>
          </w:p>
        </w:tc>
      </w:tr>
      <w:tr w:rsidR="00130800" w14:paraId="105574CC" w14:textId="77777777">
        <w:trPr>
          <w:trHeight w:val="300"/>
          <w:jc w:val="center"/>
        </w:trPr>
        <w:tc>
          <w:tcPr>
            <w:tcW w:w="8501" w:type="dxa"/>
          </w:tcPr>
          <w:p w14:paraId="7232578B" w14:textId="77777777" w:rsidR="00130800" w:rsidRDefault="00F61786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130800" w14:paraId="5CA467DA" w14:textId="77777777">
        <w:trPr>
          <w:trHeight w:val="300"/>
          <w:jc w:val="center"/>
        </w:trPr>
        <w:tc>
          <w:tcPr>
            <w:tcW w:w="8501" w:type="dxa"/>
          </w:tcPr>
          <w:p w14:paraId="396E6EFB" w14:textId="77777777" w:rsidR="00130800" w:rsidRDefault="00F61786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</w:t>
            </w:r>
          </w:p>
        </w:tc>
      </w:tr>
    </w:tbl>
    <w:p w14:paraId="2A30F9C7" w14:textId="4065F322" w:rsidR="00130800" w:rsidRDefault="00130800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bookmarkStart w:id="0" w:name="_heading=h.gjdgxs" w:colFirst="0" w:colLast="0"/>
      <w:bookmarkEnd w:id="0"/>
    </w:p>
    <w:p w14:paraId="222D2E07" w14:textId="3A4B91BE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022FFA4" w14:textId="59B5F358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6FEF04E4" w14:textId="77777777" w:rsidR="00C624BD" w:rsidRDefault="00C624BD" w:rsidP="00C624BD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3F9B8FE5" w14:textId="77777777" w:rsidR="00C624BD" w:rsidRDefault="00C624BD" w:rsidP="00C624BD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76D8A41C" w14:textId="77777777" w:rsidTr="007B30F0">
        <w:trPr>
          <w:trHeight w:val="255"/>
          <w:jc w:val="center"/>
        </w:trPr>
        <w:tc>
          <w:tcPr>
            <w:tcW w:w="8501" w:type="dxa"/>
          </w:tcPr>
          <w:p w14:paraId="4DEC21C7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</w:p>
        </w:tc>
      </w:tr>
      <w:tr w:rsidR="00C624BD" w14:paraId="18BFBBF9" w14:textId="77777777" w:rsidTr="007B30F0">
        <w:trPr>
          <w:trHeight w:val="300"/>
          <w:jc w:val="center"/>
        </w:trPr>
        <w:tc>
          <w:tcPr>
            <w:tcW w:w="8501" w:type="dxa"/>
          </w:tcPr>
          <w:p w14:paraId="701CB7B0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8033A4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ACCESO A LOS SERVICIOS DE SALUD</w:t>
            </w:r>
          </w:p>
        </w:tc>
      </w:tr>
      <w:tr w:rsidR="00C624BD" w14:paraId="6AB3FD7E" w14:textId="77777777" w:rsidTr="007B30F0">
        <w:trPr>
          <w:trHeight w:val="300"/>
          <w:jc w:val="center"/>
        </w:trPr>
        <w:tc>
          <w:tcPr>
            <w:tcW w:w="8501" w:type="dxa"/>
          </w:tcPr>
          <w:p w14:paraId="0E9AFBA1" w14:textId="77777777" w:rsidR="00C624BD" w:rsidRDefault="00C624BD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624BD" w14:paraId="22D463A0" w14:textId="77777777" w:rsidTr="007B30F0">
        <w:trPr>
          <w:trHeight w:val="300"/>
          <w:jc w:val="center"/>
        </w:trPr>
        <w:tc>
          <w:tcPr>
            <w:tcW w:w="8501" w:type="dxa"/>
          </w:tcPr>
          <w:p w14:paraId="1610B8D9" w14:textId="77777777" w:rsidR="00C624BD" w:rsidRPr="008033A4" w:rsidRDefault="00C624BD" w:rsidP="007B30F0">
            <w:pPr>
              <w:jc w:val="both"/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 w:rsidRPr="008033A4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Falta de personal médico especialista para </w:t>
            </w:r>
            <w:proofErr w:type="spellStart"/>
            <w:r w:rsidRPr="008033A4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coberturar</w:t>
            </w:r>
            <w:proofErr w:type="spellEnd"/>
            <w:r w:rsidRPr="008033A4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 la atención en salud en los diferentes turnos y días en el Hospital Básico Comunitario de Santa María Huatulco</w:t>
            </w:r>
          </w:p>
          <w:p w14:paraId="1A9009CB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6DE90380" w14:textId="77777777" w:rsidTr="007B30F0">
        <w:trPr>
          <w:trHeight w:val="300"/>
          <w:jc w:val="center"/>
        </w:trPr>
        <w:tc>
          <w:tcPr>
            <w:tcW w:w="8501" w:type="dxa"/>
          </w:tcPr>
          <w:p w14:paraId="48FEB16A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C624BD" w14:paraId="6A228285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1F383718" w14:textId="77777777" w:rsidR="00C624BD" w:rsidRDefault="00C624BD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proofErr w:type="spellStart"/>
            <w:r w:rsidRPr="008033A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Coberturar</w:t>
            </w:r>
            <w:proofErr w:type="spellEnd"/>
            <w:r w:rsidRPr="008033A4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la plantilla de personal con médicos especialistas para contar con la capacidad resolutiva de la unidad, con énfasis en especialistas y equipo de salud dirigido a contribuir y subsanar las deficiencias en atención de pacientes embarazadas y prevenir posibles muertes maternas. </w:t>
            </w:r>
          </w:p>
          <w:p w14:paraId="4AA65548" w14:textId="77777777" w:rsidR="00C624BD" w:rsidRPr="008033A4" w:rsidRDefault="00C624BD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Coordinación entre Ayuntamientos y autoridades en salud para resolver el traslado de los pacientes. </w:t>
            </w:r>
          </w:p>
        </w:tc>
      </w:tr>
      <w:tr w:rsidR="00C624BD" w14:paraId="254C95B3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48F62093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56A9B8B4" w14:textId="77777777" w:rsidTr="007B30F0">
        <w:trPr>
          <w:trHeight w:val="280"/>
          <w:jc w:val="center"/>
        </w:trPr>
        <w:tc>
          <w:tcPr>
            <w:tcW w:w="8501" w:type="dxa"/>
            <w:vMerge/>
          </w:tcPr>
          <w:p w14:paraId="0617B5E5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5F4A7CDC" w14:textId="77777777" w:rsidTr="007B30F0">
        <w:trPr>
          <w:trHeight w:val="300"/>
          <w:jc w:val="center"/>
        </w:trPr>
        <w:tc>
          <w:tcPr>
            <w:tcW w:w="8501" w:type="dxa"/>
          </w:tcPr>
          <w:p w14:paraId="481FB92B" w14:textId="77777777" w:rsidR="00C624BD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040F700E" w14:textId="77777777" w:rsidR="00C624BD" w:rsidRPr="000A03E6" w:rsidRDefault="00C624BD" w:rsidP="007B30F0">
            <w:pP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0A03E6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Contratación de personal médico especialista para el HBC Sta. Ma. Huatulco y hospitales Generales. </w:t>
            </w:r>
          </w:p>
        </w:tc>
      </w:tr>
      <w:tr w:rsidR="00C624BD" w14:paraId="1DD05180" w14:textId="77777777" w:rsidTr="007B30F0">
        <w:trPr>
          <w:trHeight w:val="300"/>
          <w:jc w:val="center"/>
        </w:trPr>
        <w:tc>
          <w:tcPr>
            <w:tcW w:w="8501" w:type="dxa"/>
          </w:tcPr>
          <w:p w14:paraId="47A4F178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8033A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Santa María Huatulco y localidades que derivan y refieren pacientes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</w:tr>
      <w:tr w:rsidR="00C624BD" w14:paraId="58C54DBC" w14:textId="77777777" w:rsidTr="007B30F0">
        <w:trPr>
          <w:trHeight w:val="300"/>
          <w:jc w:val="center"/>
        </w:trPr>
        <w:tc>
          <w:tcPr>
            <w:tcW w:w="8501" w:type="dxa"/>
          </w:tcPr>
          <w:p w14:paraId="5BD36B39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1806F0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Población en general del Municipio de Santa María Huatulco.</w:t>
            </w:r>
          </w:p>
        </w:tc>
      </w:tr>
      <w:tr w:rsidR="00C624BD" w14:paraId="627132ED" w14:textId="77777777" w:rsidTr="007B30F0">
        <w:trPr>
          <w:trHeight w:val="300"/>
          <w:jc w:val="center"/>
        </w:trPr>
        <w:tc>
          <w:tcPr>
            <w:tcW w:w="8501" w:type="dxa"/>
          </w:tcPr>
          <w:p w14:paraId="244411F2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1806F0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Autoridades estatales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 y locales en Salud, Autoridades Municipales.</w:t>
            </w:r>
          </w:p>
        </w:tc>
      </w:tr>
    </w:tbl>
    <w:p w14:paraId="2BBB88EA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5511D8E4" w14:textId="77777777" w:rsidTr="007B30F0">
        <w:trPr>
          <w:trHeight w:val="300"/>
          <w:jc w:val="center"/>
        </w:trPr>
        <w:tc>
          <w:tcPr>
            <w:tcW w:w="8501" w:type="dxa"/>
          </w:tcPr>
          <w:p w14:paraId="5480322D" w14:textId="77777777" w:rsidR="00C624BD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C624BD" w14:paraId="144AC96F" w14:textId="77777777" w:rsidTr="007B30F0">
        <w:trPr>
          <w:trHeight w:val="300"/>
          <w:jc w:val="center"/>
        </w:trPr>
        <w:tc>
          <w:tcPr>
            <w:tcW w:w="8501" w:type="dxa"/>
          </w:tcPr>
          <w:p w14:paraId="28BA75ED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C624BD" w14:paraId="6F5410B0" w14:textId="77777777" w:rsidTr="007B30F0">
        <w:trPr>
          <w:trHeight w:val="300"/>
          <w:jc w:val="center"/>
        </w:trPr>
        <w:tc>
          <w:tcPr>
            <w:tcW w:w="8501" w:type="dxa"/>
          </w:tcPr>
          <w:p w14:paraId="141E73FB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Santa María Huatulco</w:t>
            </w:r>
          </w:p>
        </w:tc>
      </w:tr>
      <w:tr w:rsidR="00C624BD" w14:paraId="38D56DCF" w14:textId="77777777" w:rsidTr="007B30F0">
        <w:trPr>
          <w:trHeight w:val="300"/>
          <w:jc w:val="center"/>
        </w:trPr>
        <w:tc>
          <w:tcPr>
            <w:tcW w:w="8501" w:type="dxa"/>
          </w:tcPr>
          <w:p w14:paraId="07112C19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EDAD:40 años</w:t>
            </w:r>
          </w:p>
        </w:tc>
      </w:tr>
      <w:tr w:rsidR="00C624BD" w14:paraId="00F8CB40" w14:textId="77777777" w:rsidTr="007B30F0">
        <w:trPr>
          <w:trHeight w:val="300"/>
          <w:jc w:val="center"/>
        </w:trPr>
        <w:tc>
          <w:tcPr>
            <w:tcW w:w="8501" w:type="dxa"/>
          </w:tcPr>
          <w:p w14:paraId="6EE276E9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Femenino</w:t>
            </w:r>
          </w:p>
        </w:tc>
      </w:tr>
    </w:tbl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252990A1" w14:textId="77777777" w:rsidTr="007B30F0">
        <w:trPr>
          <w:trHeight w:val="300"/>
          <w:jc w:val="center"/>
        </w:trPr>
        <w:tc>
          <w:tcPr>
            <w:tcW w:w="8501" w:type="dxa"/>
          </w:tcPr>
          <w:p w14:paraId="6399FA70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C624BD" w14:paraId="3CFE9F15" w14:textId="77777777" w:rsidTr="007B30F0">
        <w:trPr>
          <w:trHeight w:val="300"/>
          <w:jc w:val="center"/>
        </w:trPr>
        <w:tc>
          <w:tcPr>
            <w:tcW w:w="8501" w:type="dxa"/>
          </w:tcPr>
          <w:p w14:paraId="469E2BAE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 YESENIA CERVANTES GARCÍA</w:t>
            </w:r>
          </w:p>
        </w:tc>
      </w:tr>
      <w:tr w:rsidR="00C624BD" w14:paraId="4FA62C4F" w14:textId="77777777" w:rsidTr="007B30F0">
        <w:trPr>
          <w:trHeight w:val="300"/>
          <w:jc w:val="center"/>
        </w:trPr>
        <w:tc>
          <w:tcPr>
            <w:tcW w:w="8501" w:type="dxa"/>
          </w:tcPr>
          <w:p w14:paraId="0F29BF8D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C624BD" w14:paraId="2A33900A" w14:textId="77777777" w:rsidTr="007B30F0">
        <w:trPr>
          <w:trHeight w:val="300"/>
          <w:jc w:val="center"/>
        </w:trPr>
        <w:tc>
          <w:tcPr>
            <w:tcW w:w="8501" w:type="dxa"/>
          </w:tcPr>
          <w:p w14:paraId="34FEB35C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TELÉFONO:9581009154</w:t>
            </w:r>
          </w:p>
        </w:tc>
      </w:tr>
    </w:tbl>
    <w:p w14:paraId="17298B47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4455CB9" w14:textId="48DA00A7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6E57E0BB" w14:textId="3C554C83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257FE9E" w14:textId="77777777" w:rsidR="00C624BD" w:rsidRDefault="00C624BD" w:rsidP="00C624BD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14CFD6D5" w14:textId="77777777" w:rsidR="00C624BD" w:rsidRDefault="00C624BD" w:rsidP="00C624BD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0C3AACC7" w14:textId="77777777" w:rsidTr="007B30F0">
        <w:trPr>
          <w:trHeight w:val="255"/>
          <w:jc w:val="center"/>
        </w:trPr>
        <w:tc>
          <w:tcPr>
            <w:tcW w:w="8501" w:type="dxa"/>
          </w:tcPr>
          <w:p w14:paraId="04715E48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</w:p>
        </w:tc>
      </w:tr>
      <w:tr w:rsidR="00C624BD" w14:paraId="081A17BC" w14:textId="77777777" w:rsidTr="007B30F0">
        <w:trPr>
          <w:trHeight w:val="300"/>
          <w:jc w:val="center"/>
        </w:trPr>
        <w:tc>
          <w:tcPr>
            <w:tcW w:w="8501" w:type="dxa"/>
          </w:tcPr>
          <w:p w14:paraId="4202FFBF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TEMA: ACCESO A LOS SERVICIOS DE SALUD</w:t>
            </w:r>
          </w:p>
        </w:tc>
      </w:tr>
      <w:tr w:rsidR="00C624BD" w14:paraId="51F0B6F9" w14:textId="77777777" w:rsidTr="007B30F0">
        <w:trPr>
          <w:trHeight w:val="300"/>
          <w:jc w:val="center"/>
        </w:trPr>
        <w:tc>
          <w:tcPr>
            <w:tcW w:w="8501" w:type="dxa"/>
          </w:tcPr>
          <w:p w14:paraId="6C0D3680" w14:textId="77777777" w:rsidR="00C624BD" w:rsidRDefault="00C624BD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624BD" w14:paraId="68BEB425" w14:textId="77777777" w:rsidTr="007B30F0">
        <w:trPr>
          <w:trHeight w:val="300"/>
          <w:jc w:val="center"/>
        </w:trPr>
        <w:tc>
          <w:tcPr>
            <w:tcW w:w="8501" w:type="dxa"/>
          </w:tcPr>
          <w:p w14:paraId="1AA84CA5" w14:textId="77777777" w:rsidR="00C624BD" w:rsidRDefault="00C624BD" w:rsidP="007B30F0">
            <w:pPr>
              <w:jc w:val="both"/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 w:rsidRPr="001B1243">
              <w:rPr>
                <w:rFonts w:ascii="Montserrat" w:eastAsia="Montserrat" w:hAnsi="Montserrat" w:cs="Montserrat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auto"/>
                <w:sz w:val="20"/>
                <w:szCs w:val="20"/>
              </w:rPr>
              <w:t xml:space="preserve"> </w:t>
            </w:r>
            <w:r w:rsidRPr="00BB1E9E"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  <w:t>FALTA DE ESPECIALISTAS EN HOSPITAL GENERAL DE SAN PEDRO POCHUTLA</w:t>
            </w:r>
            <w:r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  <w:t xml:space="preserve">. </w:t>
            </w:r>
          </w:p>
          <w:p w14:paraId="459115C8" w14:textId="77777777" w:rsidR="00C624BD" w:rsidRDefault="00C624BD" w:rsidP="007B30F0">
            <w:pPr>
              <w:jc w:val="both"/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</w:pPr>
            <w:r w:rsidRPr="00BB1E9E"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  <w:t>FALTA DE EQUIPPO DIAGNÓSTICO ESPECIALIZADO, ESPECÍFICAMENTE UN TOMÓGRAFO</w:t>
            </w:r>
            <w:r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  <w:t xml:space="preserve"> PARA EL OPORTUNO DIAGNÓSTICO DE LOS PACIENTES.  </w:t>
            </w:r>
          </w:p>
          <w:p w14:paraId="69FD6A34" w14:textId="77777777" w:rsidR="00C624BD" w:rsidRPr="00EB012A" w:rsidRDefault="00C624BD" w:rsidP="007B30F0">
            <w:pPr>
              <w:jc w:val="both"/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auto"/>
                <w:sz w:val="20"/>
                <w:szCs w:val="20"/>
              </w:rPr>
              <w:t xml:space="preserve">SITUACIONES SINDICALES ENTRE LOS TRABAJADORES EN SALUD DE LAS DIFERENTES UNIDADES MÉDICAS, QUE DERIVAN EN SUSPENSIÓN TEMPORAL DE LOS SERVICIOS. </w:t>
            </w:r>
          </w:p>
          <w:p w14:paraId="39E030D8" w14:textId="77777777" w:rsidR="00C624BD" w:rsidRPr="000B4A3C" w:rsidRDefault="00C624BD" w:rsidP="007B30F0">
            <w:pP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</w:pPr>
          </w:p>
        </w:tc>
      </w:tr>
      <w:tr w:rsidR="00C624BD" w14:paraId="032F60A1" w14:textId="77777777" w:rsidTr="007B30F0">
        <w:trPr>
          <w:trHeight w:val="300"/>
          <w:jc w:val="center"/>
        </w:trPr>
        <w:tc>
          <w:tcPr>
            <w:tcW w:w="8501" w:type="dxa"/>
          </w:tcPr>
          <w:p w14:paraId="7711DBEF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C624BD" w14:paraId="31CA08DE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4B9ABD41" w14:textId="77777777" w:rsidR="00C624BD" w:rsidRPr="00EB012A" w:rsidRDefault="00C624BD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EB012A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INVERSIÓN EN SALUD, INFRAESTRUCTURA Y EQUIPAMIENTO DEL HOSPITAL DE SAN PEDRO POCHUTLA, A FIN DE CONTAR CON LO NECESARIO PARA COBERTURAR LAS DEMANDAS DE SALUD DE LA POBLACIÓN. </w:t>
            </w:r>
          </w:p>
          <w:p w14:paraId="0A5B4C5F" w14:textId="77777777" w:rsidR="00C624BD" w:rsidRPr="00EB012A" w:rsidRDefault="00C624BD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</w:p>
          <w:p w14:paraId="6B8D9640" w14:textId="77777777" w:rsidR="00C624BD" w:rsidRDefault="00C624BD" w:rsidP="007B30F0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06AF6B32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2EC2EA9E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0730789E" w14:textId="77777777" w:rsidTr="007B30F0">
        <w:trPr>
          <w:trHeight w:val="281"/>
          <w:jc w:val="center"/>
        </w:trPr>
        <w:tc>
          <w:tcPr>
            <w:tcW w:w="8501" w:type="dxa"/>
            <w:vMerge/>
          </w:tcPr>
          <w:p w14:paraId="12B00EB2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2DEC96DC" w14:textId="77777777" w:rsidTr="007B30F0">
        <w:trPr>
          <w:trHeight w:val="300"/>
          <w:jc w:val="center"/>
        </w:trPr>
        <w:tc>
          <w:tcPr>
            <w:tcW w:w="8501" w:type="dxa"/>
          </w:tcPr>
          <w:p w14:paraId="698FF07B" w14:textId="77777777" w:rsidR="00C624BD" w:rsidRPr="00EB012A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 w:rsidRPr="00EB012A"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52098988" w14:textId="77777777" w:rsidR="00C624BD" w:rsidRPr="003C1884" w:rsidRDefault="00C624BD" w:rsidP="007B30F0">
            <w:pP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 w:rsidRPr="003C188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INVERSIÓN EN SALUD, INFRAESTRUCTURA Y EQUIPAMIENTO DEL HOSPITAL GENERAL DE SAN PEDRO POCHUTLA. </w:t>
            </w:r>
          </w:p>
          <w:p w14:paraId="52EE00FE" w14:textId="77777777" w:rsidR="00C624BD" w:rsidRPr="003C1884" w:rsidRDefault="00C624BD" w:rsidP="007B30F0">
            <w:pP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 w:rsidRPr="003C188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CONTAR CON UN PROGRAMA DE ATENCIÓN AL MIGRANTE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 EN MATERIA DE SALUD. </w:t>
            </w:r>
          </w:p>
          <w:p w14:paraId="0FA90145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3C1884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RESOLUCIÓN DE LAS PROBLEMÁTICAS SINDICALES DENTRO DE LAS UNIDADES MÉDICAS, A FIN DE EVITAR QUE SE VEA AFECTADA LA ATENCIÓN A LOS USUARIOS.</w:t>
            </w:r>
            <w:r w:rsidRPr="00EB012A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  <w:p w14:paraId="61A2643E" w14:textId="77777777" w:rsidR="00C624BD" w:rsidRPr="00EB012A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REINGENIERÍA EN RECURSOS HUMANOS DE LAS UNIDADES MÉDICAS. </w:t>
            </w:r>
          </w:p>
        </w:tc>
      </w:tr>
      <w:tr w:rsidR="00C624BD" w14:paraId="69B11064" w14:textId="77777777" w:rsidTr="007B30F0">
        <w:trPr>
          <w:trHeight w:val="300"/>
          <w:jc w:val="center"/>
        </w:trPr>
        <w:tc>
          <w:tcPr>
            <w:tcW w:w="8501" w:type="dxa"/>
          </w:tcPr>
          <w:p w14:paraId="686444D2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3C1884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MUNICIPIO DE SAN PEDRO POCHUTLA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</w:t>
            </w:r>
          </w:p>
        </w:tc>
      </w:tr>
      <w:tr w:rsidR="00C624BD" w14:paraId="3EA664CE" w14:textId="77777777" w:rsidTr="007B30F0">
        <w:trPr>
          <w:trHeight w:val="300"/>
          <w:jc w:val="center"/>
        </w:trPr>
        <w:tc>
          <w:tcPr>
            <w:tcW w:w="8501" w:type="dxa"/>
          </w:tcPr>
          <w:p w14:paraId="48CEBFF1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3C1884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POBLACIÓN USUARIA DE LOS SERVICIOS EN EL MUNICIPIO</w:t>
            </w:r>
            <w: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C624BD" w14:paraId="1C04D832" w14:textId="77777777" w:rsidTr="007B30F0">
        <w:trPr>
          <w:trHeight w:val="300"/>
          <w:jc w:val="center"/>
        </w:trPr>
        <w:tc>
          <w:tcPr>
            <w:tcW w:w="8501" w:type="dxa"/>
          </w:tcPr>
          <w:p w14:paraId="10760E07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3C1884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GOBIERNO DEL ESTADO, AUTORIDADES MUNICIPALES, AUTORIDADES EN SALUD.</w:t>
            </w:r>
            <w:r w:rsidRPr="00E54D81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00E6ABBE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2B3D6795" w14:textId="77777777" w:rsidTr="007B30F0">
        <w:trPr>
          <w:trHeight w:val="300"/>
          <w:jc w:val="center"/>
        </w:trPr>
        <w:tc>
          <w:tcPr>
            <w:tcW w:w="8501" w:type="dxa"/>
          </w:tcPr>
          <w:p w14:paraId="2C5746A1" w14:textId="77777777" w:rsidR="00C624BD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C624BD" w14:paraId="4CB69412" w14:textId="77777777" w:rsidTr="007B30F0">
        <w:trPr>
          <w:trHeight w:val="300"/>
          <w:jc w:val="center"/>
        </w:trPr>
        <w:tc>
          <w:tcPr>
            <w:tcW w:w="8501" w:type="dxa"/>
          </w:tcPr>
          <w:p w14:paraId="6DBB7CFB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C624BD" w14:paraId="2EEE4485" w14:textId="77777777" w:rsidTr="007B30F0">
        <w:trPr>
          <w:trHeight w:val="300"/>
          <w:jc w:val="center"/>
        </w:trPr>
        <w:tc>
          <w:tcPr>
            <w:tcW w:w="8501" w:type="dxa"/>
          </w:tcPr>
          <w:p w14:paraId="135B418C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 PEDRO POCHUTLA</w:t>
            </w:r>
          </w:p>
        </w:tc>
      </w:tr>
      <w:tr w:rsidR="00C624BD" w14:paraId="4CAE8D59" w14:textId="77777777" w:rsidTr="007B30F0">
        <w:trPr>
          <w:trHeight w:val="300"/>
          <w:jc w:val="center"/>
        </w:trPr>
        <w:tc>
          <w:tcPr>
            <w:tcW w:w="8501" w:type="dxa"/>
          </w:tcPr>
          <w:p w14:paraId="05C75FB0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</w:t>
            </w:r>
          </w:p>
        </w:tc>
      </w:tr>
      <w:tr w:rsidR="00C624BD" w14:paraId="1BC2DB55" w14:textId="77777777" w:rsidTr="007B30F0">
        <w:trPr>
          <w:trHeight w:val="300"/>
          <w:jc w:val="center"/>
        </w:trPr>
        <w:tc>
          <w:tcPr>
            <w:tcW w:w="8501" w:type="dxa"/>
          </w:tcPr>
          <w:p w14:paraId="5F7161D4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MASCULINO</w:t>
            </w:r>
          </w:p>
        </w:tc>
      </w:tr>
    </w:tbl>
    <w:tbl>
      <w:tblPr>
        <w:tblStyle w:val="a1"/>
        <w:tblpPr w:leftFromText="141" w:rightFromText="141" w:vertAnchor="text" w:horzAnchor="margin" w:tblpXSpec="center" w:tblpY="257"/>
        <w:tblW w:w="8501" w:type="dxa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499BF597" w14:textId="77777777" w:rsidTr="007B30F0">
        <w:trPr>
          <w:trHeight w:val="300"/>
        </w:trPr>
        <w:tc>
          <w:tcPr>
            <w:tcW w:w="8501" w:type="dxa"/>
          </w:tcPr>
          <w:p w14:paraId="1D651323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lastRenderedPageBreak/>
              <w:t>OPCIONAL</w:t>
            </w:r>
          </w:p>
        </w:tc>
      </w:tr>
      <w:tr w:rsidR="00C624BD" w14:paraId="735905E8" w14:textId="77777777" w:rsidTr="007B30F0">
        <w:trPr>
          <w:trHeight w:val="300"/>
        </w:trPr>
        <w:tc>
          <w:tcPr>
            <w:tcW w:w="8501" w:type="dxa"/>
          </w:tcPr>
          <w:p w14:paraId="7F296D74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 GERARDO AZCOYTIA ZURITA</w:t>
            </w:r>
          </w:p>
        </w:tc>
      </w:tr>
      <w:tr w:rsidR="00C624BD" w14:paraId="13B22FA1" w14:textId="77777777" w:rsidTr="007B30F0">
        <w:trPr>
          <w:trHeight w:val="300"/>
        </w:trPr>
        <w:tc>
          <w:tcPr>
            <w:tcW w:w="8501" w:type="dxa"/>
          </w:tcPr>
          <w:p w14:paraId="39447E68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C624BD" w14:paraId="04F6F277" w14:textId="77777777" w:rsidTr="007B30F0">
        <w:trPr>
          <w:trHeight w:val="300"/>
        </w:trPr>
        <w:tc>
          <w:tcPr>
            <w:tcW w:w="8501" w:type="dxa"/>
          </w:tcPr>
          <w:p w14:paraId="35D9F0C8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TELÉFONO:9581075742</w:t>
            </w:r>
          </w:p>
        </w:tc>
      </w:tr>
    </w:tbl>
    <w:p w14:paraId="10C06F7D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181C0FD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F650AB1" w14:textId="53AC4883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366B5B7" w14:textId="6655E513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8420191" w14:textId="6742CE39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8EE438B" w14:textId="37A1CF03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58F83AD" w14:textId="7DBB58AA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7456347" w14:textId="5BFE5576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7217253" w14:textId="692BA78D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AC7BE6A" w14:textId="6BE0BB73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7842DE7" w14:textId="14E1CBF7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55A7C6D" w14:textId="6B643630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7E7FD269" w14:textId="08B7F378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403F6AC" w14:textId="771AE12C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D3D5A21" w14:textId="15B79BA7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FDB0C37" w14:textId="51707CCF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63710171" w14:textId="015129A4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1B72709" w14:textId="0A614F6D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230CEB1" w14:textId="35764670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57908A9" w14:textId="5F4E0A4B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4FEDC35A" w14:textId="6F6C20F2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238C82C" w14:textId="7763F4F5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0B944F4" w14:textId="6E97187C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59330B4" w14:textId="6AC03358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6A7E9B85" w14:textId="16213461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3B16843" w14:textId="77777777" w:rsidR="00C624BD" w:rsidRDefault="00C624BD" w:rsidP="00C624BD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lastRenderedPageBreak/>
        <w:t>FORMATO DE RECEPCIÓN DE PROPUESTAS</w:t>
      </w:r>
    </w:p>
    <w:p w14:paraId="57F9B28C" w14:textId="77777777" w:rsidR="00C624BD" w:rsidRDefault="00C624BD" w:rsidP="00C624BD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36ADDBB3" w14:textId="77777777" w:rsidTr="007B30F0">
        <w:trPr>
          <w:trHeight w:val="255"/>
          <w:jc w:val="center"/>
        </w:trPr>
        <w:tc>
          <w:tcPr>
            <w:tcW w:w="8501" w:type="dxa"/>
          </w:tcPr>
          <w:p w14:paraId="21438764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C624BD" w14:paraId="0797E49F" w14:textId="77777777" w:rsidTr="007B30F0">
        <w:trPr>
          <w:trHeight w:val="300"/>
          <w:jc w:val="center"/>
        </w:trPr>
        <w:tc>
          <w:tcPr>
            <w:tcW w:w="8501" w:type="dxa"/>
          </w:tcPr>
          <w:p w14:paraId="46D229BC" w14:textId="77777777" w:rsidR="00C624BD" w:rsidRPr="00D320F6" w:rsidRDefault="00C624BD" w:rsidP="007B30F0">
            <w:pP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CA2936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Acceso a los Servicios de Salud</w:t>
            </w:r>
          </w:p>
        </w:tc>
      </w:tr>
      <w:tr w:rsidR="00C624BD" w14:paraId="18E405DF" w14:textId="77777777" w:rsidTr="007B30F0">
        <w:trPr>
          <w:trHeight w:val="300"/>
          <w:jc w:val="center"/>
        </w:trPr>
        <w:tc>
          <w:tcPr>
            <w:tcW w:w="8501" w:type="dxa"/>
          </w:tcPr>
          <w:p w14:paraId="692A5AA3" w14:textId="77777777" w:rsidR="00C624BD" w:rsidRDefault="00C624BD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624BD" w14:paraId="11D7214E" w14:textId="77777777" w:rsidTr="007B30F0">
        <w:trPr>
          <w:trHeight w:val="300"/>
          <w:jc w:val="center"/>
        </w:trPr>
        <w:tc>
          <w:tcPr>
            <w:tcW w:w="8501" w:type="dxa"/>
          </w:tcPr>
          <w:p w14:paraId="7EC1E9A4" w14:textId="77777777" w:rsidR="00C624BD" w:rsidRPr="00DE7C37" w:rsidRDefault="00C624BD" w:rsidP="007B30F0">
            <w:pP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 w:rsidRPr="00DE7C37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Falta de personal médico especialista en Hospitales Comunitarios para la atención de los usuarios que demandan los servicios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, lo que retrasa e interfiere con el diagnóstico y tratamiento oportuno de los mismos. </w:t>
            </w:r>
          </w:p>
          <w:p w14:paraId="702D2A2B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</w:pPr>
          </w:p>
          <w:p w14:paraId="0FB79B8D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05DA7EEB" w14:textId="77777777" w:rsidTr="007B30F0">
        <w:trPr>
          <w:trHeight w:val="300"/>
          <w:jc w:val="center"/>
        </w:trPr>
        <w:tc>
          <w:tcPr>
            <w:tcW w:w="8501" w:type="dxa"/>
          </w:tcPr>
          <w:p w14:paraId="05255FD7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C624BD" w14:paraId="041A8D08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2A43BF9C" w14:textId="77777777" w:rsidR="00C624BD" w:rsidRPr="00DE7C37" w:rsidRDefault="00C624BD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DE7C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Contratación de personal médico especialista, para la atención hospitalaria y solventar así las necesidades de salud de la población de la localidad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, sobre todo de las localidades aledañas al Hospital Básico Comunitario de Santa Catarina Juquila que son referidos para su atención a dicha unidad. </w:t>
            </w:r>
          </w:p>
        </w:tc>
      </w:tr>
      <w:tr w:rsidR="00C624BD" w14:paraId="043DEFCA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09A118B8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37158678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5724BA8D" w14:textId="77777777" w:rsidR="00C624BD" w:rsidRDefault="00C624BD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624BD" w14:paraId="21C1EB12" w14:textId="77777777" w:rsidTr="007B30F0">
        <w:trPr>
          <w:trHeight w:val="300"/>
          <w:jc w:val="center"/>
        </w:trPr>
        <w:tc>
          <w:tcPr>
            <w:tcW w:w="8501" w:type="dxa"/>
          </w:tcPr>
          <w:p w14:paraId="4FD47BDD" w14:textId="77777777" w:rsidR="00C624BD" w:rsidRPr="00DE7C37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 w:rsidRPr="00DE7C37"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>DESCRIPCIÓN DE LA PROPUESTA:</w:t>
            </w:r>
          </w:p>
          <w:p w14:paraId="25A0B80F" w14:textId="77777777" w:rsidR="00C624BD" w:rsidRPr="00DE7C37" w:rsidRDefault="00C624BD" w:rsidP="007B30F0">
            <w:pP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 w:rsidRPr="00DE7C37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>Contratación de personal médico que cuente con el perfil necesario para la atención de las demandas en salud del Hospital Básico Comunitario</w:t>
            </w:r>
            <w: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 de Santa Catarina Juquila, principalmente para la atención en fin de semana. </w:t>
            </w:r>
          </w:p>
        </w:tc>
      </w:tr>
      <w:tr w:rsidR="00C624BD" w14:paraId="3DA04D0D" w14:textId="77777777" w:rsidTr="007B30F0">
        <w:trPr>
          <w:trHeight w:val="300"/>
          <w:jc w:val="center"/>
        </w:trPr>
        <w:tc>
          <w:tcPr>
            <w:tcW w:w="8501" w:type="dxa"/>
          </w:tcPr>
          <w:p w14:paraId="2763E04A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DE7C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Santa Catarina Juquila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y localidades de responsabilidad. </w:t>
            </w:r>
          </w:p>
        </w:tc>
      </w:tr>
      <w:tr w:rsidR="00C624BD" w14:paraId="4FD93E7C" w14:textId="77777777" w:rsidTr="007B30F0">
        <w:trPr>
          <w:trHeight w:val="300"/>
          <w:jc w:val="center"/>
        </w:trPr>
        <w:tc>
          <w:tcPr>
            <w:tcW w:w="8501" w:type="dxa"/>
          </w:tcPr>
          <w:p w14:paraId="49B8C137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DE7C3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Habitantes de Santa Catarina Juquila y localidades 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de responsabilidad que refieren a usuarios de los servicios. </w:t>
            </w:r>
          </w:p>
        </w:tc>
      </w:tr>
      <w:tr w:rsidR="00C624BD" w14:paraId="77876BA6" w14:textId="77777777" w:rsidTr="007B30F0">
        <w:trPr>
          <w:trHeight w:val="300"/>
          <w:jc w:val="center"/>
        </w:trPr>
        <w:tc>
          <w:tcPr>
            <w:tcW w:w="8501" w:type="dxa"/>
          </w:tcPr>
          <w:p w14:paraId="5C3EFD47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ACTORES INVOLUCRADOS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Autoridades estatales en salud. </w:t>
            </w:r>
          </w:p>
        </w:tc>
      </w:tr>
    </w:tbl>
    <w:p w14:paraId="2139BDDC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0082AA39" w14:textId="77777777" w:rsidTr="007B30F0">
        <w:trPr>
          <w:trHeight w:val="300"/>
          <w:jc w:val="center"/>
        </w:trPr>
        <w:tc>
          <w:tcPr>
            <w:tcW w:w="8501" w:type="dxa"/>
          </w:tcPr>
          <w:p w14:paraId="3F3572D2" w14:textId="77777777" w:rsidR="00C624BD" w:rsidRDefault="00C624BD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C624BD" w14:paraId="4F40C3EB" w14:textId="77777777" w:rsidTr="007B30F0">
        <w:trPr>
          <w:trHeight w:val="300"/>
          <w:jc w:val="center"/>
        </w:trPr>
        <w:tc>
          <w:tcPr>
            <w:tcW w:w="8501" w:type="dxa"/>
          </w:tcPr>
          <w:p w14:paraId="2FC90E92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C624BD" w14:paraId="22F157A3" w14:textId="77777777" w:rsidTr="007B30F0">
        <w:trPr>
          <w:trHeight w:val="300"/>
          <w:jc w:val="center"/>
        </w:trPr>
        <w:tc>
          <w:tcPr>
            <w:tcW w:w="8501" w:type="dxa"/>
          </w:tcPr>
          <w:p w14:paraId="02A8DB4A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SANTA CATARINA JUQUILA</w:t>
            </w:r>
          </w:p>
        </w:tc>
      </w:tr>
      <w:tr w:rsidR="00C624BD" w14:paraId="039D35A1" w14:textId="77777777" w:rsidTr="007B30F0">
        <w:trPr>
          <w:trHeight w:val="300"/>
          <w:jc w:val="center"/>
        </w:trPr>
        <w:tc>
          <w:tcPr>
            <w:tcW w:w="8501" w:type="dxa"/>
          </w:tcPr>
          <w:p w14:paraId="1FBBD313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 40</w:t>
            </w:r>
          </w:p>
        </w:tc>
      </w:tr>
      <w:tr w:rsidR="00C624BD" w14:paraId="61CFE9C1" w14:textId="77777777" w:rsidTr="007B30F0">
        <w:trPr>
          <w:trHeight w:val="300"/>
          <w:jc w:val="center"/>
        </w:trPr>
        <w:tc>
          <w:tcPr>
            <w:tcW w:w="8501" w:type="dxa"/>
          </w:tcPr>
          <w:p w14:paraId="411F1E08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MASCULINO</w:t>
            </w:r>
          </w:p>
        </w:tc>
      </w:tr>
    </w:tbl>
    <w:p w14:paraId="00476A95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624BD" w14:paraId="30899900" w14:textId="77777777" w:rsidTr="007B30F0">
        <w:trPr>
          <w:trHeight w:val="300"/>
          <w:jc w:val="center"/>
        </w:trPr>
        <w:tc>
          <w:tcPr>
            <w:tcW w:w="8501" w:type="dxa"/>
          </w:tcPr>
          <w:p w14:paraId="4ED084F5" w14:textId="77777777" w:rsidR="00C624BD" w:rsidRDefault="00C624BD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C624BD" w14:paraId="302E7E3A" w14:textId="77777777" w:rsidTr="007B30F0">
        <w:trPr>
          <w:trHeight w:val="300"/>
          <w:jc w:val="center"/>
        </w:trPr>
        <w:tc>
          <w:tcPr>
            <w:tcW w:w="8501" w:type="dxa"/>
          </w:tcPr>
          <w:p w14:paraId="29BF6FBD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 C. MIGUEL MIJANGOS GUZMÁN, REGIDOR DE SALUD STA. CATARINA JUQUILA</w:t>
            </w:r>
          </w:p>
        </w:tc>
      </w:tr>
      <w:tr w:rsidR="00C624BD" w14:paraId="4C4B203B" w14:textId="77777777" w:rsidTr="007B30F0">
        <w:trPr>
          <w:trHeight w:val="300"/>
          <w:jc w:val="center"/>
        </w:trPr>
        <w:tc>
          <w:tcPr>
            <w:tcW w:w="8501" w:type="dxa"/>
          </w:tcPr>
          <w:p w14:paraId="02AD4560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C624BD" w14:paraId="6AE8AFED" w14:textId="77777777" w:rsidTr="007B30F0">
        <w:trPr>
          <w:trHeight w:val="300"/>
          <w:jc w:val="center"/>
        </w:trPr>
        <w:tc>
          <w:tcPr>
            <w:tcW w:w="8501" w:type="dxa"/>
          </w:tcPr>
          <w:p w14:paraId="792065A7" w14:textId="77777777" w:rsidR="00C624BD" w:rsidRDefault="00C624BD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TELÉFONO:9541111931</w:t>
            </w:r>
          </w:p>
        </w:tc>
      </w:tr>
    </w:tbl>
    <w:p w14:paraId="7BB20577" w14:textId="77777777" w:rsidR="00C624BD" w:rsidRDefault="00C624BD" w:rsidP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EE1077B" w14:textId="77777777" w:rsidR="00347E73" w:rsidRDefault="00347E73" w:rsidP="00347E73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lastRenderedPageBreak/>
        <w:t>FORMATO DE RECEPCIÓN DE PROPUESTAS</w:t>
      </w:r>
    </w:p>
    <w:p w14:paraId="69E8A5AA" w14:textId="77777777" w:rsidR="00347E73" w:rsidRDefault="00347E73" w:rsidP="00347E73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30716A00" w14:textId="77777777" w:rsidTr="007B30F0">
        <w:trPr>
          <w:trHeight w:val="255"/>
          <w:jc w:val="center"/>
        </w:trPr>
        <w:tc>
          <w:tcPr>
            <w:tcW w:w="8501" w:type="dxa"/>
          </w:tcPr>
          <w:p w14:paraId="1D285C80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347E73" w14:paraId="2FC10B46" w14:textId="77777777" w:rsidTr="007B30F0">
        <w:trPr>
          <w:trHeight w:val="300"/>
          <w:jc w:val="center"/>
        </w:trPr>
        <w:tc>
          <w:tcPr>
            <w:tcW w:w="8501" w:type="dxa"/>
          </w:tcPr>
          <w:p w14:paraId="09FC5121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Acceso a los Servicios de Salud</w:t>
            </w:r>
          </w:p>
        </w:tc>
      </w:tr>
      <w:tr w:rsidR="00347E73" w14:paraId="78B97709" w14:textId="77777777" w:rsidTr="007B30F0">
        <w:trPr>
          <w:trHeight w:val="300"/>
          <w:jc w:val="center"/>
        </w:trPr>
        <w:tc>
          <w:tcPr>
            <w:tcW w:w="8501" w:type="dxa"/>
          </w:tcPr>
          <w:p w14:paraId="1BDA3D52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PROBLEMÁTICA IDENTIFICADA:</w:t>
            </w:r>
          </w:p>
          <w:p w14:paraId="1E6F31CE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Falta de Equipo Médico Diagnóstico de Especialidades en Hospital General de Pinotepa Nacional. </w:t>
            </w:r>
          </w:p>
          <w:p w14:paraId="2AD67C76" w14:textId="77777777" w:rsidR="00347E73" w:rsidRPr="001511BB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Falta de infraestructura en salud en unidades IMSS y SSO de Pinotepa Nacional.</w:t>
            </w:r>
          </w:p>
          <w:p w14:paraId="01717F6E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Crecimiento demográfico que rebasa la cobertura actual en salud.  </w:t>
            </w:r>
          </w:p>
          <w:p w14:paraId="7A325A27" w14:textId="77777777" w:rsidR="00347E73" w:rsidRPr="00BC00C4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Falta de plantilla de personal médico especialista en Unidad de segundo nivel. </w:t>
            </w:r>
          </w:p>
        </w:tc>
      </w:tr>
      <w:tr w:rsidR="00347E73" w14:paraId="115228B5" w14:textId="77777777" w:rsidTr="007B30F0">
        <w:trPr>
          <w:trHeight w:val="300"/>
          <w:jc w:val="center"/>
        </w:trPr>
        <w:tc>
          <w:tcPr>
            <w:tcW w:w="8501" w:type="dxa"/>
          </w:tcPr>
          <w:p w14:paraId="7E189D29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347E73" w14:paraId="11601A5B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17F05025" w14:textId="77777777" w:rsidR="00347E73" w:rsidRPr="001511BB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Proyectar un Hospital de 120 camas para la región de Pinotepa Nacional, que cuente con la infraestructura necesaria para </w:t>
            </w:r>
            <w:proofErr w:type="spellStart"/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coberturar</w:t>
            </w:r>
            <w:proofErr w:type="spellEnd"/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la demanda en salud de la población.</w:t>
            </w:r>
          </w:p>
          <w:p w14:paraId="793F4B3E" w14:textId="77777777" w:rsidR="00347E73" w:rsidRPr="001511BB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Fortalecer la plantilla de personal de unidades de segundo nivel, con énfasis en médicos especialistas.  </w:t>
            </w:r>
          </w:p>
          <w:p w14:paraId="0C368562" w14:textId="77777777" w:rsidR="00347E73" w:rsidRPr="001511BB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Proyectar un albergue para hospedar a los familiares de los usuarios de los servicios del Hospital. </w:t>
            </w:r>
          </w:p>
          <w:p w14:paraId="22A7BDD2" w14:textId="77777777" w:rsidR="00347E73" w:rsidRPr="001511BB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Proyectar un Hospital Materno Infantil para el área de Pinotepa Nacional. </w:t>
            </w:r>
          </w:p>
          <w:p w14:paraId="1829E421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Habilitar el Hospital de Llano Grande que brinde capacidad resolutiva de demandas en salud.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</w:t>
            </w:r>
          </w:p>
          <w:p w14:paraId="1A217A5E" w14:textId="77777777" w:rsidR="00347E73" w:rsidRPr="001E71F5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E71F5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Fortalecer la plantilla de personal médico especialista en unidades de segundo nivel. </w:t>
            </w:r>
          </w:p>
        </w:tc>
      </w:tr>
      <w:tr w:rsidR="00347E73" w14:paraId="5862555B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2EDFBCFF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4E39EF0D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4F717247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634E55D6" w14:textId="77777777" w:rsidTr="007B30F0">
        <w:trPr>
          <w:trHeight w:val="300"/>
          <w:jc w:val="center"/>
        </w:trPr>
        <w:tc>
          <w:tcPr>
            <w:tcW w:w="8501" w:type="dxa"/>
          </w:tcPr>
          <w:p w14:paraId="1F9496B9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2266F83F" w14:textId="77777777" w:rsidR="00347E73" w:rsidRPr="001511BB" w:rsidRDefault="00347E73" w:rsidP="007B30F0">
            <w:pP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511BB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Inversión en salud para proyectar una unidad médica resolutiva. </w:t>
            </w:r>
          </w:p>
        </w:tc>
      </w:tr>
      <w:tr w:rsidR="00347E73" w14:paraId="60BA3DB8" w14:textId="77777777" w:rsidTr="007B30F0">
        <w:trPr>
          <w:trHeight w:val="300"/>
          <w:jc w:val="center"/>
        </w:trPr>
        <w:tc>
          <w:tcPr>
            <w:tcW w:w="8501" w:type="dxa"/>
          </w:tcPr>
          <w:p w14:paraId="4F3FE17C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Región Costa, Municipio de Pinotepa Nacional</w:t>
            </w:r>
            <w: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47E73" w14:paraId="6D3B0B14" w14:textId="77777777" w:rsidTr="007B30F0">
        <w:trPr>
          <w:trHeight w:val="300"/>
          <w:jc w:val="center"/>
        </w:trPr>
        <w:tc>
          <w:tcPr>
            <w:tcW w:w="8501" w:type="dxa"/>
          </w:tcPr>
          <w:p w14:paraId="63DE965B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habitantes del Municipio y localidades qu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e </w:t>
            </w:r>
            <w:r w:rsidRPr="001511BB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derivan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usuarios para su atención oportuna. </w:t>
            </w:r>
            <w:r w:rsidRPr="00067792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47E73" w14:paraId="5F62B1FE" w14:textId="77777777" w:rsidTr="007B30F0">
        <w:trPr>
          <w:trHeight w:val="300"/>
          <w:jc w:val="center"/>
        </w:trPr>
        <w:tc>
          <w:tcPr>
            <w:tcW w:w="8501" w:type="dxa"/>
          </w:tcPr>
          <w:p w14:paraId="0D24FF4C" w14:textId="77777777" w:rsidR="00347E73" w:rsidRPr="001511BB" w:rsidRDefault="00347E73" w:rsidP="007B30F0">
            <w:pPr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D81173"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  <w:t xml:space="preserve">Gobierno del Estado, </w:t>
            </w:r>
            <w:r w:rsidRPr="00D8117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Autoridades estatales y Jurisdiccionales en Salud, Autoridades Municipales.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a0"/>
        <w:tblpPr w:leftFromText="141" w:rightFromText="141" w:vertAnchor="text" w:horzAnchor="margin" w:tblpXSpec="center" w:tblpY="254"/>
        <w:tblW w:w="8501" w:type="dxa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5C7039F4" w14:textId="77777777" w:rsidTr="007B30F0">
        <w:trPr>
          <w:trHeight w:val="300"/>
        </w:trPr>
        <w:tc>
          <w:tcPr>
            <w:tcW w:w="8501" w:type="dxa"/>
          </w:tcPr>
          <w:p w14:paraId="68533DA1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347E73" w14:paraId="4AB238CF" w14:textId="77777777" w:rsidTr="007B30F0">
        <w:trPr>
          <w:trHeight w:val="300"/>
        </w:trPr>
        <w:tc>
          <w:tcPr>
            <w:tcW w:w="8501" w:type="dxa"/>
          </w:tcPr>
          <w:p w14:paraId="586C3821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347E73" w14:paraId="7C5603B6" w14:textId="77777777" w:rsidTr="007B30F0">
        <w:trPr>
          <w:trHeight w:val="300"/>
        </w:trPr>
        <w:tc>
          <w:tcPr>
            <w:tcW w:w="8501" w:type="dxa"/>
          </w:tcPr>
          <w:p w14:paraId="323A297A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MUNICIPIO: Santiago Pinotepa Nacional </w:t>
            </w:r>
          </w:p>
        </w:tc>
      </w:tr>
      <w:tr w:rsidR="00347E73" w14:paraId="4C996A18" w14:textId="77777777" w:rsidTr="007B30F0">
        <w:trPr>
          <w:trHeight w:val="300"/>
        </w:trPr>
        <w:tc>
          <w:tcPr>
            <w:tcW w:w="8501" w:type="dxa"/>
          </w:tcPr>
          <w:p w14:paraId="0AD94785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EDAD:50 años</w:t>
            </w:r>
          </w:p>
        </w:tc>
      </w:tr>
      <w:tr w:rsidR="00347E73" w14:paraId="602AF332" w14:textId="77777777" w:rsidTr="007B30F0">
        <w:trPr>
          <w:trHeight w:val="300"/>
        </w:trPr>
        <w:tc>
          <w:tcPr>
            <w:tcW w:w="8501" w:type="dxa"/>
          </w:tcPr>
          <w:p w14:paraId="3487FE13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Masculino</w:t>
            </w:r>
          </w:p>
        </w:tc>
      </w:tr>
    </w:tbl>
    <w:p w14:paraId="6AC0AC43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41E3584E" w14:textId="77777777" w:rsidTr="007B30F0">
        <w:trPr>
          <w:trHeight w:val="300"/>
          <w:jc w:val="center"/>
        </w:trPr>
        <w:tc>
          <w:tcPr>
            <w:tcW w:w="8501" w:type="dxa"/>
          </w:tcPr>
          <w:p w14:paraId="7C9D8424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347E73" w14:paraId="556A2D91" w14:textId="77777777" w:rsidTr="007B30F0">
        <w:trPr>
          <w:trHeight w:val="300"/>
          <w:jc w:val="center"/>
        </w:trPr>
        <w:tc>
          <w:tcPr>
            <w:tcW w:w="8501" w:type="dxa"/>
          </w:tcPr>
          <w:p w14:paraId="49BF92A9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NOMBRE: Antonio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Marbel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Jiménez Meza</w:t>
            </w:r>
          </w:p>
        </w:tc>
      </w:tr>
      <w:tr w:rsidR="00347E73" w14:paraId="2149DB17" w14:textId="77777777" w:rsidTr="007B30F0">
        <w:trPr>
          <w:trHeight w:val="300"/>
          <w:jc w:val="center"/>
        </w:trPr>
        <w:tc>
          <w:tcPr>
            <w:tcW w:w="8501" w:type="dxa"/>
          </w:tcPr>
          <w:p w14:paraId="6562FB26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347E73" w14:paraId="66B80414" w14:textId="77777777" w:rsidTr="007B30F0">
        <w:trPr>
          <w:trHeight w:val="300"/>
          <w:jc w:val="center"/>
        </w:trPr>
        <w:tc>
          <w:tcPr>
            <w:tcW w:w="8501" w:type="dxa"/>
          </w:tcPr>
          <w:p w14:paraId="2966C59E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TELÉFONO:9516074335</w:t>
            </w:r>
          </w:p>
        </w:tc>
      </w:tr>
    </w:tbl>
    <w:p w14:paraId="3C81709F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27AE527" w14:textId="77777777" w:rsidR="00347E73" w:rsidRDefault="00347E73" w:rsidP="00347E73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4FB5E1CF" w14:textId="77777777" w:rsidR="00347E73" w:rsidRDefault="00347E73" w:rsidP="00347E73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3853A532" w14:textId="77777777" w:rsidTr="007B30F0">
        <w:trPr>
          <w:trHeight w:val="255"/>
          <w:jc w:val="center"/>
        </w:trPr>
        <w:tc>
          <w:tcPr>
            <w:tcW w:w="8501" w:type="dxa"/>
          </w:tcPr>
          <w:p w14:paraId="0FA49779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347E73" w14:paraId="095AFB6E" w14:textId="77777777" w:rsidTr="007B30F0">
        <w:trPr>
          <w:trHeight w:val="300"/>
          <w:jc w:val="center"/>
        </w:trPr>
        <w:tc>
          <w:tcPr>
            <w:tcW w:w="8501" w:type="dxa"/>
          </w:tcPr>
          <w:p w14:paraId="7BF53764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6F3A61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ACCESO A </w:t>
            </w:r>
            <w: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LOS </w:t>
            </w:r>
            <w:r w:rsidRPr="006F3A61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>SERVICIOS DE SALUD</w:t>
            </w:r>
          </w:p>
        </w:tc>
      </w:tr>
      <w:tr w:rsidR="00347E73" w14:paraId="13C8B0D8" w14:textId="77777777" w:rsidTr="007B30F0">
        <w:trPr>
          <w:trHeight w:val="300"/>
          <w:jc w:val="center"/>
        </w:trPr>
        <w:tc>
          <w:tcPr>
            <w:tcW w:w="8501" w:type="dxa"/>
          </w:tcPr>
          <w:p w14:paraId="026C676F" w14:textId="77777777" w:rsidR="00347E73" w:rsidRDefault="00347E73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347E73" w14:paraId="4833D1A6" w14:textId="77777777" w:rsidTr="007B30F0">
        <w:trPr>
          <w:trHeight w:val="1697"/>
          <w:jc w:val="center"/>
        </w:trPr>
        <w:tc>
          <w:tcPr>
            <w:tcW w:w="8501" w:type="dxa"/>
          </w:tcPr>
          <w:p w14:paraId="153505B2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PROBLEMÁTICA IDENTIFICADA:</w:t>
            </w:r>
          </w:p>
          <w:p w14:paraId="2E284320" w14:textId="77777777" w:rsidR="00347E73" w:rsidRDefault="00347E73" w:rsidP="007B30F0">
            <w:pP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6F3A61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FALTA DE PERSONAL MÉDICO PARA LA ATENCIÓN DE LA POBLACIÓN, PRINCIPALMENTE DURANTE LA NOCHE Y FINES DE SEMANA. </w:t>
            </w:r>
          </w:p>
          <w:p w14:paraId="59A3E4B6" w14:textId="77777777" w:rsidR="00347E73" w:rsidRDefault="00347E73" w:rsidP="007B30F0">
            <w:pP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FALTA DE UNA AMBULANCIA EQUIPADA PARA EL TRASLADO DE LOS PACIENTES EN CASO DE URGENCIA</w:t>
            </w:r>
          </w:p>
          <w:p w14:paraId="7F89FBE5" w14:textId="77777777" w:rsidR="00347E73" w:rsidRPr="006F3A61" w:rsidRDefault="00347E73" w:rsidP="007B30F0">
            <w:pP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DESABASTO DE MEDICAMENTOS PARA CUBIR LAS NECESIDADES DE LA POBLACIÓN </w:t>
            </w:r>
          </w:p>
          <w:p w14:paraId="6B9181F7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70D819B3" w14:textId="77777777" w:rsidTr="007B30F0">
        <w:trPr>
          <w:trHeight w:val="300"/>
          <w:jc w:val="center"/>
        </w:trPr>
        <w:tc>
          <w:tcPr>
            <w:tcW w:w="8501" w:type="dxa"/>
          </w:tcPr>
          <w:p w14:paraId="06FE9CF5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347E73" w14:paraId="28354845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2D5ED8CC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 xml:space="preserve">ASIGNAR PERSONAL PARA </w:t>
            </w:r>
            <w:r w:rsidRPr="006F3A61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LA ATENCIÓN MÉDICA EN LOS CENTROS DE SALUD DE PRIMER NIVEL.</w:t>
            </w:r>
          </w:p>
          <w:p w14:paraId="2AAFCBD3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 xml:space="preserve">DOTAR DE MEDICAMENTOS SUFICIENTES A LOS CENTROS DE SALUD Y HOSPITALES, PARA ATENDER A LA POBLACIÓN. </w:t>
            </w:r>
          </w:p>
          <w:p w14:paraId="352B1C98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 xml:space="preserve">SOLICITAR UNA AMBULANCIA CON EQUIPAMIENTO ADECUADO PARA TRASLADAR PACIENTES. </w:t>
            </w:r>
          </w:p>
          <w:p w14:paraId="51F4BCDF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 xml:space="preserve">SOLICITAR PERSONAR MEDICO BECARIO PARA QUE ATIENDA LAS NECESIDADES DE SALUD DE LA POBLACIÓN. </w:t>
            </w:r>
          </w:p>
          <w:p w14:paraId="34FEA60E" w14:textId="77777777" w:rsidR="00347E73" w:rsidRPr="006F3A61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0"/>
                <w:szCs w:val="20"/>
              </w:rPr>
            </w:pPr>
            <w:r w:rsidRPr="006F3A61">
              <w:rPr>
                <w:rFonts w:ascii="Montserrat" w:eastAsia="Montserrat" w:hAnsi="Montserrat" w:cs="Montserrat"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347E73" w14:paraId="015B093F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1F224919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36A01D5A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1C7E5C1A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1492BAA4" w14:textId="77777777" w:rsidTr="007B30F0">
        <w:trPr>
          <w:trHeight w:val="300"/>
          <w:jc w:val="center"/>
        </w:trPr>
        <w:tc>
          <w:tcPr>
            <w:tcW w:w="8501" w:type="dxa"/>
          </w:tcPr>
          <w:p w14:paraId="3792C4C0" w14:textId="77777777" w:rsidR="00347E73" w:rsidRPr="006F3A61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DESCRIPCIÓN DE LA PROPUESTA: </w:t>
            </w:r>
            <w:r w:rsidRPr="006F3A61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COBERTURAR LA PLANTILLA DE PERSONAL PARA LA ATENCIÓN MÉDICA DE PRIMER NIVEL</w:t>
            </w:r>
            <w:r w:rsidRPr="00D10219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.  SOLICITAR PERSONAL MÉDICO BECARIO PARA LABORAR EN EL CENTRO DE SALUD DE SAN JUAN QUIAHIJE</w:t>
            </w:r>
            <w:r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. ACERCAR LOS MEDICAMENTOS NECESARIOS PARA TRATAR LOS PADECIMIENTOS DE LA POBLACIÓN. </w:t>
            </w:r>
          </w:p>
        </w:tc>
      </w:tr>
      <w:tr w:rsidR="00347E73" w14:paraId="42646BD7" w14:textId="77777777" w:rsidTr="007B30F0">
        <w:trPr>
          <w:trHeight w:val="300"/>
          <w:jc w:val="center"/>
        </w:trPr>
        <w:tc>
          <w:tcPr>
            <w:tcW w:w="8501" w:type="dxa"/>
          </w:tcPr>
          <w:p w14:paraId="5C0EE497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MUNICIPIO DE SAN JUAN QUIAHIJE</w:t>
            </w:r>
          </w:p>
        </w:tc>
      </w:tr>
      <w:tr w:rsidR="00347E73" w14:paraId="467CA819" w14:textId="77777777" w:rsidTr="007B30F0">
        <w:trPr>
          <w:trHeight w:val="300"/>
          <w:jc w:val="center"/>
        </w:trPr>
        <w:tc>
          <w:tcPr>
            <w:tcW w:w="8501" w:type="dxa"/>
          </w:tcPr>
          <w:p w14:paraId="218A0208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D10219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 xml:space="preserve">Población del municipio de San Juan </w:t>
            </w:r>
            <w:proofErr w:type="spellStart"/>
            <w:r w:rsidRPr="00D10219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Quiahije</w:t>
            </w:r>
            <w:proofErr w:type="spellEnd"/>
          </w:p>
        </w:tc>
      </w:tr>
      <w:tr w:rsidR="00347E73" w14:paraId="21896E8F" w14:textId="77777777" w:rsidTr="007B30F0">
        <w:trPr>
          <w:trHeight w:val="300"/>
          <w:jc w:val="center"/>
        </w:trPr>
        <w:tc>
          <w:tcPr>
            <w:tcW w:w="8501" w:type="dxa"/>
          </w:tcPr>
          <w:p w14:paraId="3749B3F4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 xml:space="preserve">  </w:t>
            </w:r>
            <w:r w:rsidRPr="00D10219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Autoridades en salud y autoridades municipales y estatales. .</w:t>
            </w:r>
          </w:p>
        </w:tc>
      </w:tr>
    </w:tbl>
    <w:p w14:paraId="30633267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2A455319" w14:textId="77777777" w:rsidTr="007B30F0">
        <w:trPr>
          <w:trHeight w:val="300"/>
          <w:jc w:val="center"/>
        </w:trPr>
        <w:tc>
          <w:tcPr>
            <w:tcW w:w="8501" w:type="dxa"/>
          </w:tcPr>
          <w:p w14:paraId="689153B6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347E73" w14:paraId="2DF62687" w14:textId="77777777" w:rsidTr="007B30F0">
        <w:trPr>
          <w:trHeight w:val="300"/>
          <w:jc w:val="center"/>
        </w:trPr>
        <w:tc>
          <w:tcPr>
            <w:tcW w:w="8501" w:type="dxa"/>
          </w:tcPr>
          <w:p w14:paraId="4091A1BA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347E73" w14:paraId="05581980" w14:textId="77777777" w:rsidTr="007B30F0">
        <w:trPr>
          <w:trHeight w:val="300"/>
          <w:jc w:val="center"/>
        </w:trPr>
        <w:tc>
          <w:tcPr>
            <w:tcW w:w="8501" w:type="dxa"/>
          </w:tcPr>
          <w:p w14:paraId="5730C73B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 JUAN QUIAHIJE</w:t>
            </w:r>
          </w:p>
        </w:tc>
      </w:tr>
      <w:tr w:rsidR="00347E73" w14:paraId="12A89F32" w14:textId="77777777" w:rsidTr="007B30F0">
        <w:trPr>
          <w:trHeight w:val="300"/>
          <w:jc w:val="center"/>
        </w:trPr>
        <w:tc>
          <w:tcPr>
            <w:tcW w:w="8501" w:type="dxa"/>
          </w:tcPr>
          <w:p w14:paraId="1FD6E8AB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EDAD:48</w:t>
            </w:r>
          </w:p>
        </w:tc>
      </w:tr>
      <w:tr w:rsidR="00347E73" w14:paraId="387187C1" w14:textId="77777777" w:rsidTr="007B30F0">
        <w:trPr>
          <w:trHeight w:val="300"/>
          <w:jc w:val="center"/>
        </w:trPr>
        <w:tc>
          <w:tcPr>
            <w:tcW w:w="8501" w:type="dxa"/>
          </w:tcPr>
          <w:p w14:paraId="69F0080B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SEXO:FEMENINO</w:t>
            </w:r>
            <w:proofErr w:type="gramEnd"/>
          </w:p>
        </w:tc>
      </w:tr>
    </w:tbl>
    <w:p w14:paraId="7671D751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23E2E93C" w14:textId="77777777" w:rsidTr="007B30F0">
        <w:trPr>
          <w:trHeight w:val="300"/>
          <w:jc w:val="center"/>
        </w:trPr>
        <w:tc>
          <w:tcPr>
            <w:tcW w:w="8501" w:type="dxa"/>
          </w:tcPr>
          <w:p w14:paraId="085E4753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347E73" w14:paraId="387FFE28" w14:textId="77777777" w:rsidTr="007B30F0">
        <w:trPr>
          <w:trHeight w:val="300"/>
          <w:jc w:val="center"/>
        </w:trPr>
        <w:tc>
          <w:tcPr>
            <w:tcW w:w="8501" w:type="dxa"/>
          </w:tcPr>
          <w:p w14:paraId="531A7179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 JULIANA CRUZ BALTAZAR</w:t>
            </w:r>
          </w:p>
        </w:tc>
      </w:tr>
      <w:tr w:rsidR="00347E73" w14:paraId="19FF5493" w14:textId="77777777" w:rsidTr="007B30F0">
        <w:trPr>
          <w:trHeight w:val="300"/>
          <w:jc w:val="center"/>
        </w:trPr>
        <w:tc>
          <w:tcPr>
            <w:tcW w:w="8501" w:type="dxa"/>
          </w:tcPr>
          <w:p w14:paraId="21461E26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CORREO ELECTRÓNICO:</w:t>
            </w:r>
          </w:p>
        </w:tc>
      </w:tr>
      <w:tr w:rsidR="00347E73" w14:paraId="36AE1AD9" w14:textId="77777777" w:rsidTr="007B30F0">
        <w:trPr>
          <w:trHeight w:val="300"/>
          <w:jc w:val="center"/>
        </w:trPr>
        <w:tc>
          <w:tcPr>
            <w:tcW w:w="8501" w:type="dxa"/>
          </w:tcPr>
          <w:p w14:paraId="735C4ACA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TELÉFONO:9541582128</w:t>
            </w:r>
          </w:p>
        </w:tc>
      </w:tr>
    </w:tbl>
    <w:p w14:paraId="5048CD39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6BDCCC3" w14:textId="77777777" w:rsidR="00347E73" w:rsidRDefault="00347E73" w:rsidP="00347E73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3A65126E" w14:textId="77777777" w:rsidR="00347E73" w:rsidRDefault="00347E73" w:rsidP="00347E73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36DCB8B6" w14:textId="77777777" w:rsidTr="007B30F0">
        <w:trPr>
          <w:trHeight w:val="255"/>
          <w:jc w:val="center"/>
        </w:trPr>
        <w:tc>
          <w:tcPr>
            <w:tcW w:w="8501" w:type="dxa"/>
          </w:tcPr>
          <w:p w14:paraId="5280EBA3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347E73" w14:paraId="3C9A42A4" w14:textId="77777777" w:rsidTr="007B30F0">
        <w:trPr>
          <w:trHeight w:val="300"/>
          <w:jc w:val="center"/>
        </w:trPr>
        <w:tc>
          <w:tcPr>
            <w:tcW w:w="8501" w:type="dxa"/>
          </w:tcPr>
          <w:p w14:paraId="4CA6F88E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3332E3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ACCESO A LOS SERVICIOS DE SALUD</w:t>
            </w:r>
          </w:p>
        </w:tc>
      </w:tr>
      <w:tr w:rsidR="00347E73" w14:paraId="3C78FD02" w14:textId="77777777" w:rsidTr="007B30F0">
        <w:trPr>
          <w:trHeight w:val="300"/>
          <w:jc w:val="center"/>
        </w:trPr>
        <w:tc>
          <w:tcPr>
            <w:tcW w:w="8501" w:type="dxa"/>
          </w:tcPr>
          <w:p w14:paraId="04FB6C5E" w14:textId="77777777" w:rsidR="00347E73" w:rsidRDefault="00347E73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347E73" w14:paraId="784AACFF" w14:textId="77777777" w:rsidTr="007B30F0">
        <w:trPr>
          <w:trHeight w:val="300"/>
          <w:jc w:val="center"/>
        </w:trPr>
        <w:tc>
          <w:tcPr>
            <w:tcW w:w="8501" w:type="dxa"/>
          </w:tcPr>
          <w:p w14:paraId="088F0BAC" w14:textId="77777777" w:rsidR="00347E73" w:rsidRPr="003332E3" w:rsidRDefault="00347E73" w:rsidP="007B30F0">
            <w:pPr>
              <w:jc w:val="both"/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Inadecuada</w:t>
            </w:r>
            <w:r w:rsidRPr="003332E3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 distribución de personal en </w:t>
            </w:r>
            <w:proofErr w:type="spellStart"/>
            <w:r w:rsidRPr="003332E3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Cessa</w:t>
            </w:r>
            <w:proofErr w:type="spellEnd"/>
            <w:r w:rsidRPr="003332E3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 de Tututepec, lo que deriva en falta de atención en salud a la población demandante. </w:t>
            </w:r>
          </w:p>
          <w:p w14:paraId="72BF8612" w14:textId="77777777" w:rsidR="00347E73" w:rsidRPr="00821D38" w:rsidRDefault="00347E73" w:rsidP="007B30F0">
            <w:pPr>
              <w:jc w:val="both"/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</w:pPr>
            <w:r w:rsidRPr="00821D38"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  <w:t xml:space="preserve">Inaccesibilidad de las localidades a los servicios de salud lo que deriva en incremento de la </w:t>
            </w:r>
            <w:proofErr w:type="spellStart"/>
            <w:r w:rsidRPr="00821D38"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  <w:t>morbi</w:t>
            </w:r>
            <w:proofErr w:type="spellEnd"/>
            <w:r w:rsidRPr="00821D38"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  <w:t xml:space="preserve"> mortalidad de la población. </w:t>
            </w:r>
          </w:p>
          <w:p w14:paraId="38875068" w14:textId="77777777" w:rsidR="00347E73" w:rsidRPr="00821D38" w:rsidRDefault="00347E73" w:rsidP="007B30F0">
            <w:pPr>
              <w:jc w:val="both"/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</w:pPr>
            <w:r w:rsidRPr="00821D38"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  <w:t xml:space="preserve">Desabasto de medicamentos para cubrir las demandas de la población usuaria de los servicios médicos. </w:t>
            </w:r>
          </w:p>
          <w:p w14:paraId="3A2486F7" w14:textId="77777777" w:rsidR="00347E73" w:rsidRPr="00821D38" w:rsidRDefault="00347E73" w:rsidP="007B30F0">
            <w:pPr>
              <w:jc w:val="both"/>
              <w:rPr>
                <w:rFonts w:ascii="Montserrat" w:eastAsia="Montserrat" w:hAnsi="Montserrat" w:cs="Montserrat"/>
                <w:bCs/>
                <w:iCs/>
                <w:color w:val="auto"/>
                <w:sz w:val="22"/>
                <w:szCs w:val="22"/>
              </w:rPr>
            </w:pPr>
          </w:p>
          <w:p w14:paraId="265A7BC3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7C6BEAD1" w14:textId="77777777" w:rsidTr="007B30F0">
        <w:trPr>
          <w:trHeight w:val="300"/>
          <w:jc w:val="center"/>
        </w:trPr>
        <w:tc>
          <w:tcPr>
            <w:tcW w:w="8501" w:type="dxa"/>
          </w:tcPr>
          <w:p w14:paraId="63DBA593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347E73" w14:paraId="2BCA855B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531C3BC7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Dotar de insumos y medicamentos necesarios a las unidades médicas.</w:t>
            </w:r>
          </w:p>
          <w:p w14:paraId="7D2E11D6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Acercar los servicios de salud a las localidades que así lo requieren. </w:t>
            </w:r>
          </w:p>
          <w:p w14:paraId="6B6F490F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Contratar personal médico y de enfermería para los Hospitales Comunitarios. </w:t>
            </w:r>
          </w:p>
          <w:p w14:paraId="2752AA47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Distribuír</w:t>
            </w:r>
            <w:proofErr w:type="spellEnd"/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de manera correcta al personal médico en las unidades que se requieren incluyendo al </w:t>
            </w:r>
            <w:proofErr w:type="spellStart"/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Cessa</w:t>
            </w:r>
            <w:proofErr w:type="spellEnd"/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de Tututepec. </w:t>
            </w:r>
          </w:p>
          <w:p w14:paraId="295B39F0" w14:textId="77777777" w:rsidR="00347E73" w:rsidRDefault="00347E73" w:rsidP="007B30F0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3332E3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Diseño de un Hospital de segundo nivel de atención para </w:t>
            </w:r>
            <w:proofErr w:type="spellStart"/>
            <w:r w:rsidRPr="003332E3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coberturar</w:t>
            </w:r>
            <w:proofErr w:type="spellEnd"/>
            <w:r w:rsidRPr="003332E3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la demanda en salud de la población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. </w:t>
            </w:r>
          </w:p>
        </w:tc>
      </w:tr>
      <w:tr w:rsidR="00347E73" w14:paraId="7E8A3A5A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136AAD62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0D50F92C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17ED7FEA" w14:textId="77777777" w:rsidR="00347E73" w:rsidRDefault="00347E73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347E73" w14:paraId="732890F2" w14:textId="77777777" w:rsidTr="007B30F0">
        <w:trPr>
          <w:trHeight w:val="300"/>
          <w:jc w:val="center"/>
        </w:trPr>
        <w:tc>
          <w:tcPr>
            <w:tcW w:w="8501" w:type="dxa"/>
          </w:tcPr>
          <w:p w14:paraId="7673B332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4FAE776E" w14:textId="77777777" w:rsidR="00347E73" w:rsidRPr="007D6612" w:rsidRDefault="00347E73" w:rsidP="007B30F0">
            <w:pP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7D6612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Diseño de un Hospital de segundo nivel de atención en la región de Río Grande, que atienda las demandas en salud de las 54 localidades del área de Tututepec </w:t>
            </w:r>
          </w:p>
        </w:tc>
      </w:tr>
      <w:tr w:rsidR="00347E73" w14:paraId="1A156A9D" w14:textId="77777777" w:rsidTr="007B30F0">
        <w:trPr>
          <w:trHeight w:val="300"/>
          <w:jc w:val="center"/>
        </w:trPr>
        <w:tc>
          <w:tcPr>
            <w:tcW w:w="8501" w:type="dxa"/>
          </w:tcPr>
          <w:p w14:paraId="764D99E2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Villa de Tututepec/Río grande</w:t>
            </w:r>
          </w:p>
        </w:tc>
      </w:tr>
      <w:tr w:rsidR="00347E73" w14:paraId="3C198FAC" w14:textId="77777777" w:rsidTr="007B30F0">
        <w:trPr>
          <w:trHeight w:val="300"/>
          <w:jc w:val="center"/>
        </w:trPr>
        <w:tc>
          <w:tcPr>
            <w:tcW w:w="8501" w:type="dxa"/>
          </w:tcPr>
          <w:p w14:paraId="42A7D816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54 localidades del área de Tututepec, población 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genral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. </w:t>
            </w:r>
          </w:p>
        </w:tc>
      </w:tr>
      <w:tr w:rsidR="00347E73" w14:paraId="70668CC6" w14:textId="77777777" w:rsidTr="007B30F0">
        <w:trPr>
          <w:trHeight w:val="300"/>
          <w:jc w:val="center"/>
        </w:trPr>
        <w:tc>
          <w:tcPr>
            <w:tcW w:w="8501" w:type="dxa"/>
          </w:tcPr>
          <w:p w14:paraId="3BA97E7E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Autoridades de gobierno y salud estatal y municipal. </w:t>
            </w:r>
          </w:p>
        </w:tc>
      </w:tr>
    </w:tbl>
    <w:p w14:paraId="29338270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3944F9C0" w14:textId="77777777" w:rsidTr="007B30F0">
        <w:trPr>
          <w:trHeight w:val="300"/>
          <w:jc w:val="center"/>
        </w:trPr>
        <w:tc>
          <w:tcPr>
            <w:tcW w:w="8501" w:type="dxa"/>
          </w:tcPr>
          <w:p w14:paraId="381FDBEE" w14:textId="77777777" w:rsidR="00347E73" w:rsidRDefault="00347E73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347E73" w14:paraId="4FF8809D" w14:textId="77777777" w:rsidTr="007B30F0">
        <w:trPr>
          <w:trHeight w:val="300"/>
          <w:jc w:val="center"/>
        </w:trPr>
        <w:tc>
          <w:tcPr>
            <w:tcW w:w="8501" w:type="dxa"/>
          </w:tcPr>
          <w:p w14:paraId="262E0EBF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347E73" w14:paraId="205E2ABC" w14:textId="77777777" w:rsidTr="007B30F0">
        <w:trPr>
          <w:trHeight w:val="300"/>
          <w:jc w:val="center"/>
        </w:trPr>
        <w:tc>
          <w:tcPr>
            <w:tcW w:w="8501" w:type="dxa"/>
          </w:tcPr>
          <w:p w14:paraId="0B6AEEF7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Villa de Tututepec</w:t>
            </w:r>
          </w:p>
        </w:tc>
      </w:tr>
      <w:tr w:rsidR="00347E73" w14:paraId="539D8618" w14:textId="77777777" w:rsidTr="007B30F0">
        <w:trPr>
          <w:trHeight w:val="300"/>
          <w:jc w:val="center"/>
        </w:trPr>
        <w:tc>
          <w:tcPr>
            <w:tcW w:w="8501" w:type="dxa"/>
          </w:tcPr>
          <w:p w14:paraId="579A4031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EDAD:53 años</w:t>
            </w:r>
          </w:p>
        </w:tc>
      </w:tr>
      <w:tr w:rsidR="00347E73" w14:paraId="4FCBC6CA" w14:textId="77777777" w:rsidTr="007B30F0">
        <w:trPr>
          <w:trHeight w:val="300"/>
          <w:jc w:val="center"/>
        </w:trPr>
        <w:tc>
          <w:tcPr>
            <w:tcW w:w="8501" w:type="dxa"/>
          </w:tcPr>
          <w:p w14:paraId="5D2E2EF1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SEXO:Femenino</w:t>
            </w:r>
            <w:proofErr w:type="spellEnd"/>
            <w:proofErr w:type="gramEnd"/>
          </w:p>
        </w:tc>
      </w:tr>
    </w:tbl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347E73" w14:paraId="349CBD53" w14:textId="77777777" w:rsidTr="007B30F0">
        <w:trPr>
          <w:trHeight w:val="300"/>
          <w:jc w:val="center"/>
        </w:trPr>
        <w:tc>
          <w:tcPr>
            <w:tcW w:w="8501" w:type="dxa"/>
          </w:tcPr>
          <w:p w14:paraId="57961B28" w14:textId="77777777" w:rsidR="00347E73" w:rsidRDefault="00347E73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347E73" w14:paraId="3DDD4B6E" w14:textId="77777777" w:rsidTr="007B30F0">
        <w:trPr>
          <w:trHeight w:val="300"/>
          <w:jc w:val="center"/>
        </w:trPr>
        <w:tc>
          <w:tcPr>
            <w:tcW w:w="8501" w:type="dxa"/>
          </w:tcPr>
          <w:p w14:paraId="7C17F34A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 xml:space="preserve">NOMBRE: MARTHA SILVA RIVAS </w:t>
            </w:r>
          </w:p>
        </w:tc>
      </w:tr>
      <w:tr w:rsidR="00347E73" w14:paraId="350C6B1D" w14:textId="77777777" w:rsidTr="007B30F0">
        <w:trPr>
          <w:trHeight w:val="300"/>
          <w:jc w:val="center"/>
        </w:trPr>
        <w:tc>
          <w:tcPr>
            <w:tcW w:w="8501" w:type="dxa"/>
          </w:tcPr>
          <w:p w14:paraId="6DA38403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347E73" w14:paraId="24D5DDED" w14:textId="77777777" w:rsidTr="007B30F0">
        <w:trPr>
          <w:trHeight w:val="300"/>
          <w:jc w:val="center"/>
        </w:trPr>
        <w:tc>
          <w:tcPr>
            <w:tcW w:w="8501" w:type="dxa"/>
          </w:tcPr>
          <w:p w14:paraId="38761379" w14:textId="77777777" w:rsidR="00347E73" w:rsidRDefault="00347E73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 9541081388</w:t>
            </w:r>
          </w:p>
        </w:tc>
      </w:tr>
    </w:tbl>
    <w:p w14:paraId="3BAFA630" w14:textId="77777777" w:rsidR="00347E73" w:rsidRDefault="00347E73" w:rsidP="00347E73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EE198B6" w14:textId="77777777" w:rsidR="0091361B" w:rsidRDefault="0091361B" w:rsidP="0091361B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1FAC5C61" w14:textId="77777777" w:rsidR="0091361B" w:rsidRDefault="0091361B" w:rsidP="0091361B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441AE4C9" w14:textId="77777777" w:rsidTr="007B30F0">
        <w:trPr>
          <w:trHeight w:val="255"/>
          <w:jc w:val="center"/>
        </w:trPr>
        <w:tc>
          <w:tcPr>
            <w:tcW w:w="8501" w:type="dxa"/>
          </w:tcPr>
          <w:p w14:paraId="3260BC0C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91361B" w14:paraId="4B9D537D" w14:textId="77777777" w:rsidTr="007B30F0">
        <w:trPr>
          <w:trHeight w:val="300"/>
          <w:jc w:val="center"/>
        </w:trPr>
        <w:tc>
          <w:tcPr>
            <w:tcW w:w="8501" w:type="dxa"/>
          </w:tcPr>
          <w:p w14:paraId="56C7D759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613ECC">
              <w:rPr>
                <w:rFonts w:ascii="Montserrat" w:eastAsia="Montserrat" w:hAnsi="Montserrat" w:cs="Montserrat"/>
                <w:iCs/>
                <w:color w:val="auto"/>
                <w:sz w:val="20"/>
                <w:szCs w:val="20"/>
              </w:rPr>
              <w:t>ACCESO A LOS SERVICIOS DE SALUD</w:t>
            </w:r>
          </w:p>
        </w:tc>
      </w:tr>
      <w:tr w:rsidR="0091361B" w14:paraId="172FF84A" w14:textId="77777777" w:rsidTr="007B30F0">
        <w:trPr>
          <w:trHeight w:val="300"/>
          <w:jc w:val="center"/>
        </w:trPr>
        <w:tc>
          <w:tcPr>
            <w:tcW w:w="8501" w:type="dxa"/>
          </w:tcPr>
          <w:p w14:paraId="6D98BA4C" w14:textId="77777777" w:rsidR="0091361B" w:rsidRDefault="0091361B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91361B" w14:paraId="096DDF5C" w14:textId="77777777" w:rsidTr="007B30F0">
        <w:trPr>
          <w:trHeight w:val="300"/>
          <w:jc w:val="center"/>
        </w:trPr>
        <w:tc>
          <w:tcPr>
            <w:tcW w:w="8501" w:type="dxa"/>
          </w:tcPr>
          <w:p w14:paraId="2654D9F8" w14:textId="77777777" w:rsidR="0091361B" w:rsidRPr="00613ECC" w:rsidRDefault="0091361B" w:rsidP="007B30F0">
            <w:pP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Falta de </w:t>
            </w:r>
            <w:r w:rsidRPr="00613EC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personal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de salud </w:t>
            </w:r>
            <w:r w:rsidRPr="00613EC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en </w:t>
            </w:r>
            <w:proofErr w:type="spellStart"/>
            <w:r w:rsidRPr="00613EC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Cessas</w:t>
            </w:r>
            <w:proofErr w:type="spellEnd"/>
            <w:r w:rsidRPr="00613EC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 y Hospitales. </w:t>
            </w:r>
          </w:p>
          <w:p w14:paraId="203AC395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45D5E67B" w14:textId="77777777" w:rsidTr="007B30F0">
        <w:trPr>
          <w:trHeight w:val="300"/>
          <w:jc w:val="center"/>
        </w:trPr>
        <w:tc>
          <w:tcPr>
            <w:tcW w:w="8501" w:type="dxa"/>
          </w:tcPr>
          <w:p w14:paraId="571E70B0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91361B" w14:paraId="72BFD1EE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39F7CEA8" w14:textId="77777777" w:rsidR="0091361B" w:rsidRPr="00613ECC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613ECC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Redistribución de personal de acuerdo a las necesidades de </w:t>
            </w: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la población y de los servicios requeridos </w:t>
            </w:r>
            <w:r w:rsidRPr="00613ECC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para </w:t>
            </w:r>
            <w:r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brindar la atención necesaria y adecuada en </w:t>
            </w:r>
            <w:proofErr w:type="spellStart"/>
            <w:r w:rsidRPr="00613ECC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cessas</w:t>
            </w:r>
            <w:proofErr w:type="spellEnd"/>
            <w:r w:rsidRPr="00613ECC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 y hospitales. </w:t>
            </w:r>
          </w:p>
        </w:tc>
      </w:tr>
      <w:tr w:rsidR="0091361B" w14:paraId="55C236ED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43E57B91" w14:textId="77777777" w:rsidR="0091361B" w:rsidRDefault="0091361B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2C7A85E2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16C2065B" w14:textId="77777777" w:rsidR="0091361B" w:rsidRDefault="0091361B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50657E00" w14:textId="77777777" w:rsidTr="007B30F0">
        <w:trPr>
          <w:trHeight w:val="300"/>
          <w:jc w:val="center"/>
        </w:trPr>
        <w:tc>
          <w:tcPr>
            <w:tcW w:w="8501" w:type="dxa"/>
          </w:tcPr>
          <w:p w14:paraId="736F0B1C" w14:textId="77777777" w:rsidR="0091361B" w:rsidRDefault="0091361B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060A337A" w14:textId="77777777" w:rsidR="0091361B" w:rsidRPr="00E24D74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</w:pPr>
            <w:r w:rsidRPr="00E24D74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Contratar personal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</w:t>
            </w:r>
            <w:r w:rsidRPr="00E24D74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faltante en unidades de primer y segundo nivel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de salud, </w:t>
            </w:r>
            <w:r w:rsidRPr="00E24D74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redistribución y organización del personal de acuerdo a su perfil profesional y necesidad de las distintas unidades. </w:t>
            </w:r>
          </w:p>
        </w:tc>
      </w:tr>
      <w:tr w:rsidR="0091361B" w14:paraId="67B2620B" w14:textId="77777777" w:rsidTr="007B30F0">
        <w:trPr>
          <w:trHeight w:val="300"/>
          <w:jc w:val="center"/>
        </w:trPr>
        <w:tc>
          <w:tcPr>
            <w:tcW w:w="8501" w:type="dxa"/>
          </w:tcPr>
          <w:p w14:paraId="609FA60E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C00386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Unidades de salud de la JS 04 C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osta. </w:t>
            </w:r>
          </w:p>
        </w:tc>
      </w:tr>
      <w:tr w:rsidR="0091361B" w14:paraId="521E53A1" w14:textId="77777777" w:rsidTr="007B30F0">
        <w:trPr>
          <w:trHeight w:val="300"/>
          <w:jc w:val="center"/>
        </w:trPr>
        <w:tc>
          <w:tcPr>
            <w:tcW w:w="8501" w:type="dxa"/>
          </w:tcPr>
          <w:p w14:paraId="41681C9C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Población en general de la Región de la Costa. </w:t>
            </w:r>
          </w:p>
        </w:tc>
      </w:tr>
      <w:tr w:rsidR="0091361B" w14:paraId="3ECE8448" w14:textId="77777777" w:rsidTr="007B30F0">
        <w:trPr>
          <w:trHeight w:val="300"/>
          <w:jc w:val="center"/>
        </w:trPr>
        <w:tc>
          <w:tcPr>
            <w:tcW w:w="8501" w:type="dxa"/>
          </w:tcPr>
          <w:p w14:paraId="707B21D9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C00386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Autoridades estatales, municipales y locales en salud.</w:t>
            </w:r>
          </w:p>
        </w:tc>
      </w:tr>
    </w:tbl>
    <w:p w14:paraId="13B5A124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506F9DC0" w14:textId="77777777" w:rsidTr="007B30F0">
        <w:trPr>
          <w:trHeight w:val="300"/>
          <w:jc w:val="center"/>
        </w:trPr>
        <w:tc>
          <w:tcPr>
            <w:tcW w:w="8501" w:type="dxa"/>
          </w:tcPr>
          <w:p w14:paraId="39F39388" w14:textId="77777777" w:rsidR="0091361B" w:rsidRDefault="0091361B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91361B" w14:paraId="57C3A1E6" w14:textId="77777777" w:rsidTr="007B30F0">
        <w:trPr>
          <w:trHeight w:val="300"/>
          <w:jc w:val="center"/>
        </w:trPr>
        <w:tc>
          <w:tcPr>
            <w:tcW w:w="8501" w:type="dxa"/>
          </w:tcPr>
          <w:p w14:paraId="6503A451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91361B" w14:paraId="776CA2FD" w14:textId="77777777" w:rsidTr="007B30F0">
        <w:trPr>
          <w:trHeight w:val="300"/>
          <w:jc w:val="center"/>
        </w:trPr>
        <w:tc>
          <w:tcPr>
            <w:tcW w:w="8501" w:type="dxa"/>
          </w:tcPr>
          <w:p w14:paraId="0726D2AB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 PEDRO MIXTEPEC</w:t>
            </w:r>
          </w:p>
        </w:tc>
      </w:tr>
      <w:tr w:rsidR="0091361B" w14:paraId="606B0747" w14:textId="77777777" w:rsidTr="007B30F0">
        <w:trPr>
          <w:trHeight w:val="300"/>
          <w:jc w:val="center"/>
        </w:trPr>
        <w:tc>
          <w:tcPr>
            <w:tcW w:w="8501" w:type="dxa"/>
          </w:tcPr>
          <w:p w14:paraId="1DB5BEF2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 43AÑOS</w:t>
            </w:r>
          </w:p>
        </w:tc>
      </w:tr>
      <w:tr w:rsidR="0091361B" w14:paraId="64D2EDF4" w14:textId="77777777" w:rsidTr="007B30F0">
        <w:trPr>
          <w:trHeight w:val="300"/>
          <w:jc w:val="center"/>
        </w:trPr>
        <w:tc>
          <w:tcPr>
            <w:tcW w:w="8501" w:type="dxa"/>
          </w:tcPr>
          <w:p w14:paraId="050325EF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SEXO:MASCULINO</w:t>
            </w:r>
            <w:proofErr w:type="gramEnd"/>
          </w:p>
        </w:tc>
      </w:tr>
    </w:tbl>
    <w:p w14:paraId="0AFFA952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25307A3C" w14:textId="77777777" w:rsidTr="007B30F0">
        <w:trPr>
          <w:trHeight w:val="300"/>
          <w:jc w:val="center"/>
        </w:trPr>
        <w:tc>
          <w:tcPr>
            <w:tcW w:w="8501" w:type="dxa"/>
          </w:tcPr>
          <w:p w14:paraId="0D0F760D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91361B" w14:paraId="30FDFC76" w14:textId="77777777" w:rsidTr="007B30F0">
        <w:trPr>
          <w:trHeight w:val="300"/>
          <w:jc w:val="center"/>
        </w:trPr>
        <w:tc>
          <w:tcPr>
            <w:tcW w:w="8501" w:type="dxa"/>
          </w:tcPr>
          <w:p w14:paraId="4FCE1B66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</w:t>
            </w:r>
          </w:p>
        </w:tc>
      </w:tr>
      <w:tr w:rsidR="0091361B" w14:paraId="7870DD41" w14:textId="77777777" w:rsidTr="007B30F0">
        <w:trPr>
          <w:trHeight w:val="300"/>
          <w:jc w:val="center"/>
        </w:trPr>
        <w:tc>
          <w:tcPr>
            <w:tcW w:w="8501" w:type="dxa"/>
          </w:tcPr>
          <w:p w14:paraId="1ACAFDA2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91361B" w14:paraId="19B08CC3" w14:textId="77777777" w:rsidTr="007B30F0">
        <w:trPr>
          <w:trHeight w:val="300"/>
          <w:jc w:val="center"/>
        </w:trPr>
        <w:tc>
          <w:tcPr>
            <w:tcW w:w="8501" w:type="dxa"/>
          </w:tcPr>
          <w:p w14:paraId="1CE509AA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</w:t>
            </w:r>
          </w:p>
        </w:tc>
      </w:tr>
    </w:tbl>
    <w:p w14:paraId="2514CBB0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1F04584" w14:textId="77777777" w:rsidR="0091361B" w:rsidRDefault="0091361B" w:rsidP="0091361B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lastRenderedPageBreak/>
        <w:t>FORMATO DE RECEPCIÓN DE PROPUESTAS</w:t>
      </w:r>
    </w:p>
    <w:p w14:paraId="09A7AC94" w14:textId="77777777" w:rsidR="0091361B" w:rsidRDefault="0091361B" w:rsidP="0091361B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55207856" w14:textId="77777777" w:rsidTr="007B30F0">
        <w:trPr>
          <w:trHeight w:val="255"/>
          <w:jc w:val="center"/>
        </w:trPr>
        <w:tc>
          <w:tcPr>
            <w:tcW w:w="8501" w:type="dxa"/>
          </w:tcPr>
          <w:p w14:paraId="00945228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91361B" w14:paraId="1BE72B45" w14:textId="77777777" w:rsidTr="007B30F0">
        <w:trPr>
          <w:trHeight w:val="300"/>
          <w:jc w:val="center"/>
        </w:trPr>
        <w:tc>
          <w:tcPr>
            <w:tcW w:w="8501" w:type="dxa"/>
          </w:tcPr>
          <w:p w14:paraId="59B550BC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TEMA: </w:t>
            </w:r>
            <w:r w:rsidRPr="00F03B5C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Acceso a los Servicios de Salud</w:t>
            </w:r>
          </w:p>
        </w:tc>
      </w:tr>
      <w:tr w:rsidR="0091361B" w14:paraId="064A6A86" w14:textId="77777777" w:rsidTr="007B30F0">
        <w:trPr>
          <w:trHeight w:val="300"/>
          <w:jc w:val="center"/>
        </w:trPr>
        <w:tc>
          <w:tcPr>
            <w:tcW w:w="8501" w:type="dxa"/>
          </w:tcPr>
          <w:p w14:paraId="0E73A9EC" w14:textId="77777777" w:rsidR="0091361B" w:rsidRDefault="0091361B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91361B" w14:paraId="3DD9ABA0" w14:textId="77777777" w:rsidTr="007B30F0">
        <w:trPr>
          <w:trHeight w:val="1981"/>
          <w:jc w:val="center"/>
        </w:trPr>
        <w:tc>
          <w:tcPr>
            <w:tcW w:w="8501" w:type="dxa"/>
          </w:tcPr>
          <w:p w14:paraId="6FE55B76" w14:textId="77777777" w:rsidR="0091361B" w:rsidRDefault="0091361B" w:rsidP="007B30F0">
            <w:pPr>
              <w:jc w:val="both"/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PROBLEMÁTICA IDENTIFICADA: </w:t>
            </w:r>
            <w:r w:rsidRPr="00F03B5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Falta de atención en salud en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las </w:t>
            </w:r>
            <w:r w:rsidRPr="00F03B5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unidades </w:t>
            </w:r>
            <w:r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médicas </w:t>
            </w:r>
            <w:r w:rsidRPr="00F03B5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 xml:space="preserve">y localidades rurales de difícil acceso. </w:t>
            </w:r>
          </w:p>
          <w:p w14:paraId="4CF2B454" w14:textId="77777777" w:rsidR="0091361B" w:rsidRPr="00F03B5C" w:rsidRDefault="0091361B" w:rsidP="007B30F0">
            <w:pPr>
              <w:jc w:val="both"/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</w:pPr>
            <w:r w:rsidRPr="00F03B5C">
              <w:rPr>
                <w:rFonts w:ascii="Montserrat" w:eastAsia="Montserrat" w:hAnsi="Montserrat" w:cs="Montserrat"/>
                <w:bCs/>
                <w:color w:val="000000"/>
                <w:sz w:val="22"/>
                <w:szCs w:val="22"/>
              </w:rPr>
              <w:t>Falta de capacitación de Auxiliares de salud de las localidades de Santa María Colotepec.</w:t>
            </w:r>
            <w:r w:rsidRPr="00F03B5C">
              <w:rPr>
                <w:rFonts w:ascii="Montserrat" w:eastAsia="Montserrat" w:hAnsi="Montserrat" w:cs="Montserrat"/>
                <w:b/>
                <w:color w:val="000000"/>
                <w:sz w:val="22"/>
                <w:szCs w:val="22"/>
              </w:rPr>
              <w:t xml:space="preserve"> </w:t>
            </w:r>
          </w:p>
          <w:p w14:paraId="15FCDB1A" w14:textId="77777777" w:rsidR="0091361B" w:rsidRPr="00F03B5C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</w:pPr>
            <w:r w:rsidRPr="00F03B5C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Falta de medicamentos para </w:t>
            </w:r>
            <w:proofErr w:type="spellStart"/>
            <w:r w:rsidRPr="00F03B5C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coberturar</w:t>
            </w:r>
            <w:proofErr w:type="spellEnd"/>
            <w:r w:rsidRPr="00F03B5C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las necesidades de la población</w:t>
            </w:r>
            <w:r w:rsidRPr="00F03B5C"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  <w:t xml:space="preserve">. </w:t>
            </w:r>
          </w:p>
          <w:p w14:paraId="206E2D18" w14:textId="77777777" w:rsidR="0091361B" w:rsidRPr="00F03B5C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F03B5C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Falta de ambulancia para el traslado de pacientes de primer a segundo nivel. </w:t>
            </w:r>
          </w:p>
          <w:p w14:paraId="3DC4B17C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492CE6D5" w14:textId="77777777" w:rsidTr="007B30F0">
        <w:trPr>
          <w:trHeight w:val="300"/>
          <w:jc w:val="center"/>
        </w:trPr>
        <w:tc>
          <w:tcPr>
            <w:tcW w:w="8501" w:type="dxa"/>
          </w:tcPr>
          <w:p w14:paraId="629A0133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91361B" w14:paraId="4B16EFE5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5AA04308" w14:textId="77777777" w:rsidR="0091361B" w:rsidRPr="007C1107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7C1107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Capacitación de Auxiliares de Salud del área de responsabilidad de Santa María Colotepec.</w:t>
            </w:r>
          </w:p>
          <w:p w14:paraId="513878F3" w14:textId="77777777" w:rsidR="0091361B" w:rsidRPr="007C1107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7C1107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 xml:space="preserve">Abordaje a la población en temas de prevención y promoción a la salud. </w:t>
            </w:r>
          </w:p>
          <w:p w14:paraId="7E84E375" w14:textId="77777777" w:rsidR="0091361B" w:rsidRDefault="0091361B" w:rsidP="007B30F0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7C1107"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  <w:t>Gestionar una ambulancia para el Municipio de Santa María Colotepec.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  <w:tr w:rsidR="0091361B" w14:paraId="32ADAC0F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49FE0FB7" w14:textId="77777777" w:rsidR="0091361B" w:rsidRDefault="0091361B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018B619D" w14:textId="77777777" w:rsidTr="007B30F0">
        <w:trPr>
          <w:trHeight w:val="280"/>
          <w:jc w:val="center"/>
        </w:trPr>
        <w:tc>
          <w:tcPr>
            <w:tcW w:w="8501" w:type="dxa"/>
            <w:vMerge/>
          </w:tcPr>
          <w:p w14:paraId="4BAE875A" w14:textId="77777777" w:rsidR="0091361B" w:rsidRDefault="0091361B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91361B" w14:paraId="6B9F6903" w14:textId="77777777" w:rsidTr="007B30F0">
        <w:trPr>
          <w:trHeight w:val="300"/>
          <w:jc w:val="center"/>
        </w:trPr>
        <w:tc>
          <w:tcPr>
            <w:tcW w:w="8501" w:type="dxa"/>
          </w:tcPr>
          <w:p w14:paraId="5B2C7650" w14:textId="77777777" w:rsidR="0091361B" w:rsidRDefault="0091361B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53C3B055" w14:textId="77777777" w:rsidR="0091361B" w:rsidRPr="007C1107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7C110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Coordinar con autoridades en salud y población general para la capacitación y orientación en salud de las Auxiliares de salud y población general en temas de prevención y promoción. </w:t>
            </w:r>
          </w:p>
          <w:p w14:paraId="155086F2" w14:textId="77777777" w:rsidR="0091361B" w:rsidRPr="007C1107" w:rsidRDefault="0091361B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7C110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Acercar los insumos necesarios a la población. Coordinar a las brigadas médicas en salud para que acudan a brindar sus servicios a la población. </w:t>
            </w:r>
          </w:p>
          <w:p w14:paraId="4D55B221" w14:textId="77777777" w:rsidR="0091361B" w:rsidRDefault="0091361B" w:rsidP="007B30F0">
            <w:pPr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7C1107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Gestionar una ambulancia para el municipio de Santa María Colotepec, para el traslado de pacientes.</w:t>
            </w:r>
            <w: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91361B" w14:paraId="7428D918" w14:textId="77777777" w:rsidTr="007B30F0">
        <w:trPr>
          <w:trHeight w:val="300"/>
          <w:jc w:val="center"/>
        </w:trPr>
        <w:tc>
          <w:tcPr>
            <w:tcW w:w="8501" w:type="dxa"/>
          </w:tcPr>
          <w:p w14:paraId="5D8C8DCD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A17BE5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Municipio de Santa María Colotepec</w:t>
            </w:r>
          </w:p>
        </w:tc>
      </w:tr>
      <w:tr w:rsidR="0091361B" w14:paraId="2B425AB8" w14:textId="77777777" w:rsidTr="007B30F0">
        <w:trPr>
          <w:trHeight w:val="300"/>
          <w:jc w:val="center"/>
        </w:trPr>
        <w:tc>
          <w:tcPr>
            <w:tcW w:w="8501" w:type="dxa"/>
          </w:tcPr>
          <w:p w14:paraId="5E1D75F0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A17BE5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población del área de responsabilidad</w:t>
            </w:r>
          </w:p>
        </w:tc>
      </w:tr>
      <w:tr w:rsidR="0091361B" w14:paraId="11971AB1" w14:textId="77777777" w:rsidTr="007B30F0">
        <w:trPr>
          <w:trHeight w:val="300"/>
          <w:jc w:val="center"/>
        </w:trPr>
        <w:tc>
          <w:tcPr>
            <w:tcW w:w="8501" w:type="dxa"/>
          </w:tcPr>
          <w:p w14:paraId="2B9F1937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A17BE5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Autoridades municipales, autoridades en salud, gobierno del estado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.</w:t>
            </w:r>
          </w:p>
        </w:tc>
      </w:tr>
    </w:tbl>
    <w:p w14:paraId="6CE7A541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74175AB4" w14:textId="77777777" w:rsidTr="007B30F0">
        <w:trPr>
          <w:trHeight w:val="300"/>
          <w:jc w:val="center"/>
        </w:trPr>
        <w:tc>
          <w:tcPr>
            <w:tcW w:w="8501" w:type="dxa"/>
          </w:tcPr>
          <w:p w14:paraId="0DBBAE38" w14:textId="77777777" w:rsidR="0091361B" w:rsidRDefault="0091361B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91361B" w14:paraId="7191D619" w14:textId="77777777" w:rsidTr="007B30F0">
        <w:trPr>
          <w:trHeight w:val="300"/>
          <w:jc w:val="center"/>
        </w:trPr>
        <w:tc>
          <w:tcPr>
            <w:tcW w:w="8501" w:type="dxa"/>
          </w:tcPr>
          <w:p w14:paraId="3EFFACB8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91361B" w14:paraId="6B87DC8A" w14:textId="77777777" w:rsidTr="007B30F0">
        <w:trPr>
          <w:trHeight w:val="300"/>
          <w:jc w:val="center"/>
        </w:trPr>
        <w:tc>
          <w:tcPr>
            <w:tcW w:w="8501" w:type="dxa"/>
          </w:tcPr>
          <w:p w14:paraId="02CF7353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SANTA MARÍA COLOTEPEC</w:t>
            </w:r>
          </w:p>
        </w:tc>
      </w:tr>
      <w:tr w:rsidR="0091361B" w14:paraId="532DF5EB" w14:textId="77777777" w:rsidTr="007B30F0">
        <w:trPr>
          <w:trHeight w:val="300"/>
          <w:jc w:val="center"/>
        </w:trPr>
        <w:tc>
          <w:tcPr>
            <w:tcW w:w="8501" w:type="dxa"/>
          </w:tcPr>
          <w:p w14:paraId="56248C7A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EDAD:46   SEXO: MASCULINO</w:t>
            </w:r>
          </w:p>
        </w:tc>
      </w:tr>
    </w:tbl>
    <w:tbl>
      <w:tblPr>
        <w:tblStyle w:val="a1"/>
        <w:tblpPr w:leftFromText="141" w:rightFromText="141" w:vertAnchor="text" w:horzAnchor="margin" w:tblpXSpec="center" w:tblpY="265"/>
        <w:tblW w:w="8501" w:type="dxa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91361B" w14:paraId="24EAE018" w14:textId="77777777" w:rsidTr="007B30F0">
        <w:trPr>
          <w:trHeight w:val="300"/>
        </w:trPr>
        <w:tc>
          <w:tcPr>
            <w:tcW w:w="8501" w:type="dxa"/>
          </w:tcPr>
          <w:p w14:paraId="25400ACB" w14:textId="77777777" w:rsidR="0091361B" w:rsidRDefault="0091361B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91361B" w14:paraId="62A6C294" w14:textId="77777777" w:rsidTr="007B30F0">
        <w:trPr>
          <w:trHeight w:val="300"/>
        </w:trPr>
        <w:tc>
          <w:tcPr>
            <w:tcW w:w="8501" w:type="dxa"/>
          </w:tcPr>
          <w:p w14:paraId="61A3C418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NOMBRE: ROGELIO GARCÍA CANSECO </w:t>
            </w:r>
          </w:p>
        </w:tc>
      </w:tr>
      <w:tr w:rsidR="0091361B" w14:paraId="7E349941" w14:textId="77777777" w:rsidTr="007B30F0">
        <w:trPr>
          <w:trHeight w:val="300"/>
        </w:trPr>
        <w:tc>
          <w:tcPr>
            <w:tcW w:w="8501" w:type="dxa"/>
          </w:tcPr>
          <w:p w14:paraId="32839D41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91361B" w14:paraId="67C07699" w14:textId="77777777" w:rsidTr="007B30F0">
        <w:trPr>
          <w:trHeight w:val="300"/>
        </w:trPr>
        <w:tc>
          <w:tcPr>
            <w:tcW w:w="8501" w:type="dxa"/>
          </w:tcPr>
          <w:p w14:paraId="42E8603A" w14:textId="77777777" w:rsidR="0091361B" w:rsidRDefault="0091361B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TELÉFONO:9541658930</w:t>
            </w:r>
          </w:p>
        </w:tc>
      </w:tr>
    </w:tbl>
    <w:p w14:paraId="5D92AA24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E9609C2" w14:textId="77777777" w:rsidR="0091361B" w:rsidRDefault="0091361B" w:rsidP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2E338C5" w14:textId="2AB0D01E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5C2CE13E" w14:textId="40C9F944" w:rsidR="0091361B" w:rsidRDefault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F6C7534" w14:textId="1ED91B04" w:rsidR="0091361B" w:rsidRDefault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09EE3B1A" w14:textId="135E1556" w:rsidR="0091361B" w:rsidRDefault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C5072EA" w14:textId="77777777" w:rsidR="00CF0728" w:rsidRDefault="00CF0728" w:rsidP="00CF0728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color w:val="A50021"/>
        </w:rPr>
      </w:pPr>
      <w:r>
        <w:rPr>
          <w:rFonts w:ascii="Montserrat" w:eastAsia="Montserrat" w:hAnsi="Montserrat" w:cs="Montserrat"/>
          <w:b/>
          <w:color w:val="A50021"/>
        </w:rPr>
        <w:t>FORMATO DE RECEPCIÓN DE PROPUESTAS</w:t>
      </w:r>
    </w:p>
    <w:p w14:paraId="255537ED" w14:textId="77777777" w:rsidR="00CF0728" w:rsidRDefault="00CF0728" w:rsidP="00CF0728">
      <w:pPr>
        <w:tabs>
          <w:tab w:val="left" w:pos="4813"/>
        </w:tabs>
        <w:rPr>
          <w:rFonts w:ascii="Montserrat" w:eastAsia="Montserrat" w:hAnsi="Montserrat" w:cs="Montserrat"/>
          <w:b/>
          <w:color w:val="A50021"/>
          <w:sz w:val="18"/>
          <w:szCs w:val="18"/>
        </w:rPr>
      </w:pPr>
    </w:p>
    <w:tbl>
      <w:tblPr>
        <w:tblStyle w:val="a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F0728" w14:paraId="6A33B674" w14:textId="77777777" w:rsidTr="007B30F0">
        <w:trPr>
          <w:trHeight w:val="255"/>
          <w:jc w:val="center"/>
        </w:trPr>
        <w:tc>
          <w:tcPr>
            <w:tcW w:w="8501" w:type="dxa"/>
          </w:tcPr>
          <w:p w14:paraId="514F4C6C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EJE: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>Se refiere al eje señalado en el PED 2022 - 2028</w:t>
            </w:r>
          </w:p>
        </w:tc>
      </w:tr>
      <w:tr w:rsidR="00CF0728" w14:paraId="513D266D" w14:textId="77777777" w:rsidTr="007B30F0">
        <w:trPr>
          <w:trHeight w:val="300"/>
          <w:jc w:val="center"/>
        </w:trPr>
        <w:tc>
          <w:tcPr>
            <w:tcW w:w="8501" w:type="dxa"/>
          </w:tcPr>
          <w:p w14:paraId="5CEB7D92" w14:textId="77777777" w:rsidR="00CF0728" w:rsidRPr="00E05D4B" w:rsidRDefault="00CF0728" w:rsidP="007B30F0">
            <w:pPr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</w:pPr>
            <w:r w:rsidRPr="00E05D4B">
              <w:rPr>
                <w:rFonts w:ascii="Montserrat" w:eastAsia="Montserrat" w:hAnsi="Montserrat" w:cs="Montserrat"/>
                <w:b/>
                <w:color w:val="auto"/>
                <w:sz w:val="20"/>
                <w:szCs w:val="20"/>
              </w:rPr>
              <w:t xml:space="preserve">TEMA: </w:t>
            </w:r>
            <w:r w:rsidRPr="00A37630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Acceso a los servicios de salud</w:t>
            </w:r>
          </w:p>
        </w:tc>
      </w:tr>
      <w:tr w:rsidR="00CF0728" w14:paraId="118BE5D2" w14:textId="77777777" w:rsidTr="007B30F0">
        <w:trPr>
          <w:trHeight w:val="300"/>
          <w:jc w:val="center"/>
        </w:trPr>
        <w:tc>
          <w:tcPr>
            <w:tcW w:w="8501" w:type="dxa"/>
          </w:tcPr>
          <w:p w14:paraId="31F7FC04" w14:textId="77777777" w:rsidR="00CF0728" w:rsidRDefault="00CF0728" w:rsidP="007B30F0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CF0728" w14:paraId="539B853F" w14:textId="77777777" w:rsidTr="007B30F0">
        <w:trPr>
          <w:trHeight w:val="300"/>
          <w:jc w:val="center"/>
        </w:trPr>
        <w:tc>
          <w:tcPr>
            <w:tcW w:w="8501" w:type="dxa"/>
          </w:tcPr>
          <w:p w14:paraId="3EFC5DE4" w14:textId="77777777" w:rsidR="00CF0728" w:rsidRDefault="00CF0728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PROBLEMÁTICA IDENTIFICADA:</w:t>
            </w:r>
          </w:p>
          <w:p w14:paraId="72AABAEF" w14:textId="77777777" w:rsidR="00CF0728" w:rsidRPr="00394983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39498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Falta de accesibilidad de los servicios de salud para las personas con discapacidad en las comunidades rurales</w:t>
            </w:r>
            <w:r w:rsidRPr="00394983"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  <w:t xml:space="preserve">, </w:t>
            </w:r>
            <w:r w:rsidRPr="0039498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transporte, salud, recursos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y</w:t>
            </w:r>
            <w:r w:rsidRPr="0039498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equipo médico.  </w:t>
            </w:r>
          </w:p>
          <w:p w14:paraId="1AD24B21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</w:pPr>
          </w:p>
          <w:p w14:paraId="1098DE79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F0728" w14:paraId="75E299B3" w14:textId="77777777" w:rsidTr="007B30F0">
        <w:trPr>
          <w:trHeight w:val="300"/>
          <w:jc w:val="center"/>
        </w:trPr>
        <w:tc>
          <w:tcPr>
            <w:tcW w:w="8501" w:type="dxa"/>
          </w:tcPr>
          <w:p w14:paraId="1053B20F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PROPUESTA DE SOLUCIÓN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(140 CARACTERES):</w:t>
            </w:r>
          </w:p>
        </w:tc>
      </w:tr>
      <w:tr w:rsidR="00CF0728" w14:paraId="1B9A5BA5" w14:textId="77777777" w:rsidTr="007B30F0">
        <w:trPr>
          <w:trHeight w:val="537"/>
          <w:jc w:val="center"/>
        </w:trPr>
        <w:tc>
          <w:tcPr>
            <w:tcW w:w="8501" w:type="dxa"/>
            <w:vMerge w:val="restart"/>
          </w:tcPr>
          <w:p w14:paraId="112F6755" w14:textId="77777777" w:rsidR="00CF0728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 w:rsidRPr="0039498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Acercar los servicios de salud a las comunidades rurales de difícil acces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o.</w:t>
            </w:r>
          </w:p>
          <w:p w14:paraId="629BF2BB" w14:textId="77777777" w:rsidR="00CF0728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Adaptar las instalaciones de las unidades médicas para las personas con discapacidad. </w:t>
            </w:r>
          </w:p>
          <w:p w14:paraId="13BBDB62" w14:textId="77777777" w:rsidR="00CF0728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Reducir los gastos de transporte, medicamentos, equipos médicos para las personas con discapacidad. </w:t>
            </w:r>
          </w:p>
          <w:p w14:paraId="28DC0436" w14:textId="77777777" w:rsidR="00CF0728" w:rsidRPr="00394983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Evitar cobro de cuotas y costos en las Unidades de salud a personas con discapacidad. </w:t>
            </w:r>
            <w:r w:rsidRPr="00394983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</w:t>
            </w:r>
          </w:p>
        </w:tc>
      </w:tr>
      <w:tr w:rsidR="00CF0728" w14:paraId="0C386710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0BBA7C1F" w14:textId="77777777" w:rsidR="00CF0728" w:rsidRDefault="00CF0728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F0728" w14:paraId="450500E1" w14:textId="77777777" w:rsidTr="007B30F0">
        <w:trPr>
          <w:trHeight w:val="537"/>
          <w:jc w:val="center"/>
        </w:trPr>
        <w:tc>
          <w:tcPr>
            <w:tcW w:w="8501" w:type="dxa"/>
            <w:vMerge/>
          </w:tcPr>
          <w:p w14:paraId="6AD69452" w14:textId="77777777" w:rsidR="00CF0728" w:rsidRDefault="00CF0728" w:rsidP="007B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</w:tc>
      </w:tr>
      <w:tr w:rsidR="00CF0728" w14:paraId="51641E3A" w14:textId="77777777" w:rsidTr="007B30F0">
        <w:trPr>
          <w:trHeight w:val="300"/>
          <w:jc w:val="center"/>
        </w:trPr>
        <w:tc>
          <w:tcPr>
            <w:tcW w:w="8501" w:type="dxa"/>
          </w:tcPr>
          <w:p w14:paraId="6BFF9193" w14:textId="77777777" w:rsidR="00CF0728" w:rsidRDefault="00CF0728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DESCRIPCIÓN DE LA PROPUESTA:</w:t>
            </w:r>
          </w:p>
          <w:p w14:paraId="4680AC70" w14:textId="77777777" w:rsidR="00CF0728" w:rsidRPr="00A37630" w:rsidRDefault="00CF0728" w:rsidP="007B30F0">
            <w:pPr>
              <w:jc w:val="both"/>
              <w:rPr>
                <w:rFonts w:ascii="Montserrat" w:eastAsia="Montserrat" w:hAnsi="Montserrat" w:cs="Montserrat"/>
                <w:iCs/>
                <w:color w:val="000000"/>
                <w:sz w:val="22"/>
                <w:szCs w:val="22"/>
              </w:rPr>
            </w:pPr>
            <w:r w:rsidRPr="001367E2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Acercar los </w:t>
            </w:r>
            <w:r w:rsidRPr="00A37630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servicios de salud a las personas con discapacidad de las localidades rurales y de difícil acceso. Establecer brigadas móviles de atención para personas con discapacidad. </w:t>
            </w:r>
            <w:r w:rsidRPr="00A37630">
              <w:rPr>
                <w:rFonts w:ascii="Montserrat" w:eastAsia="Montserrat" w:hAnsi="Montserrat" w:cs="Montserrat"/>
                <w:iCs/>
                <w:color w:val="BFBFBF"/>
                <w:sz w:val="22"/>
                <w:szCs w:val="22"/>
              </w:rPr>
              <w:t>.</w:t>
            </w:r>
          </w:p>
        </w:tc>
      </w:tr>
      <w:tr w:rsidR="00CF0728" w14:paraId="5899884E" w14:textId="77777777" w:rsidTr="007B30F0">
        <w:trPr>
          <w:trHeight w:val="300"/>
          <w:jc w:val="center"/>
        </w:trPr>
        <w:tc>
          <w:tcPr>
            <w:tcW w:w="8501" w:type="dxa"/>
          </w:tcPr>
          <w:p w14:paraId="08E8733C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COBERTURA GEOGRÁFICA: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  <w:color w:val="BFBFBF"/>
                <w:sz w:val="20"/>
                <w:szCs w:val="20"/>
              </w:rPr>
              <w:t xml:space="preserve"> </w:t>
            </w:r>
            <w:r w:rsidRPr="00A37630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Región Costa</w:t>
            </w:r>
          </w:p>
        </w:tc>
      </w:tr>
      <w:tr w:rsidR="00CF0728" w14:paraId="7D362E6F" w14:textId="77777777" w:rsidTr="007B30F0">
        <w:trPr>
          <w:trHeight w:val="300"/>
          <w:jc w:val="center"/>
        </w:trPr>
        <w:tc>
          <w:tcPr>
            <w:tcW w:w="8501" w:type="dxa"/>
          </w:tcPr>
          <w:p w14:paraId="150F0B6E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POBLACIÓN A ATENDER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: </w:t>
            </w:r>
            <w:r w:rsidRPr="001367E2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Personas con discapacidad de la región costa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.</w:t>
            </w:r>
          </w:p>
        </w:tc>
      </w:tr>
      <w:tr w:rsidR="00CF0728" w14:paraId="7B37B2F5" w14:textId="77777777" w:rsidTr="007B30F0">
        <w:trPr>
          <w:trHeight w:val="300"/>
          <w:jc w:val="center"/>
        </w:trPr>
        <w:tc>
          <w:tcPr>
            <w:tcW w:w="8501" w:type="dxa"/>
          </w:tcPr>
          <w:p w14:paraId="22A0505D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ACTORES INVOLUCRADOS: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  <w:r w:rsidRPr="001367E2"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>Autoridades de gobierno del estado, autoridades estatales y locales en salud, autoridades municipales, instituciones</w:t>
            </w:r>
            <w:r>
              <w:rPr>
                <w:rFonts w:ascii="Montserrat" w:eastAsia="Montserrat" w:hAnsi="Montserrat" w:cs="Montserrat"/>
                <w:iCs/>
                <w:color w:val="auto"/>
                <w:sz w:val="22"/>
                <w:szCs w:val="22"/>
              </w:rPr>
              <w:t xml:space="preserve"> médicas y de atención a la discapacidad. </w:t>
            </w:r>
          </w:p>
        </w:tc>
      </w:tr>
    </w:tbl>
    <w:p w14:paraId="22D96388" w14:textId="77777777" w:rsidR="00CF0728" w:rsidRDefault="00CF0728" w:rsidP="00CF0728">
      <w:pPr>
        <w:spacing w:after="200" w:line="276" w:lineRule="auto"/>
        <w:rPr>
          <w:rFonts w:ascii="Montserrat" w:eastAsia="Montserrat" w:hAnsi="Montserrat" w:cs="Montserrat"/>
          <w:sz w:val="11"/>
          <w:szCs w:val="11"/>
        </w:rPr>
      </w:pPr>
    </w:p>
    <w:tbl>
      <w:tblPr>
        <w:tblStyle w:val="a0"/>
        <w:tblW w:w="8501" w:type="dxa"/>
        <w:jc w:val="center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F0728" w14:paraId="195D92D7" w14:textId="77777777" w:rsidTr="007B30F0">
        <w:trPr>
          <w:trHeight w:val="300"/>
          <w:jc w:val="center"/>
        </w:trPr>
        <w:tc>
          <w:tcPr>
            <w:tcW w:w="8501" w:type="dxa"/>
          </w:tcPr>
          <w:p w14:paraId="08CC1C12" w14:textId="77777777" w:rsidR="00CF0728" w:rsidRDefault="00CF0728" w:rsidP="007B30F0">
            <w:pP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DATOS DE CONTACTO:</w:t>
            </w:r>
          </w:p>
        </w:tc>
      </w:tr>
      <w:tr w:rsidR="00CF0728" w14:paraId="171BB2D1" w14:textId="77777777" w:rsidTr="007B30F0">
        <w:trPr>
          <w:trHeight w:val="300"/>
          <w:jc w:val="center"/>
        </w:trPr>
        <w:tc>
          <w:tcPr>
            <w:tcW w:w="8501" w:type="dxa"/>
          </w:tcPr>
          <w:p w14:paraId="35D713B4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OBLIGATORIO</w:t>
            </w:r>
          </w:p>
        </w:tc>
      </w:tr>
      <w:tr w:rsidR="00CF0728" w14:paraId="66E16105" w14:textId="77777777" w:rsidTr="007B30F0">
        <w:trPr>
          <w:trHeight w:val="300"/>
          <w:jc w:val="center"/>
        </w:trPr>
        <w:tc>
          <w:tcPr>
            <w:tcW w:w="8501" w:type="dxa"/>
          </w:tcPr>
          <w:p w14:paraId="1CA7A7E9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MUNICIPIO: SANTA MARIA TONAMECA</w:t>
            </w:r>
          </w:p>
        </w:tc>
      </w:tr>
      <w:tr w:rsidR="00CF0728" w14:paraId="0291CC57" w14:textId="77777777" w:rsidTr="007B30F0">
        <w:trPr>
          <w:trHeight w:val="300"/>
          <w:jc w:val="center"/>
        </w:trPr>
        <w:tc>
          <w:tcPr>
            <w:tcW w:w="8501" w:type="dxa"/>
          </w:tcPr>
          <w:p w14:paraId="6F53F2AD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EDAD: 39 AÑOS</w:t>
            </w:r>
          </w:p>
        </w:tc>
      </w:tr>
      <w:tr w:rsidR="00CF0728" w14:paraId="2078D8B8" w14:textId="77777777" w:rsidTr="007B30F0">
        <w:trPr>
          <w:trHeight w:val="300"/>
          <w:jc w:val="center"/>
        </w:trPr>
        <w:tc>
          <w:tcPr>
            <w:tcW w:w="8501" w:type="dxa"/>
          </w:tcPr>
          <w:p w14:paraId="2E58D1E4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SEXO: FEMENINO</w:t>
            </w:r>
          </w:p>
        </w:tc>
      </w:tr>
    </w:tbl>
    <w:tbl>
      <w:tblPr>
        <w:tblStyle w:val="a1"/>
        <w:tblpPr w:leftFromText="141" w:rightFromText="141" w:vertAnchor="text" w:horzAnchor="margin" w:tblpXSpec="center" w:tblpY="285"/>
        <w:tblW w:w="8501" w:type="dxa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1"/>
      </w:tblGrid>
      <w:tr w:rsidR="00CF0728" w14:paraId="56A545D7" w14:textId="77777777" w:rsidTr="007B30F0">
        <w:trPr>
          <w:trHeight w:val="300"/>
        </w:trPr>
        <w:tc>
          <w:tcPr>
            <w:tcW w:w="8501" w:type="dxa"/>
          </w:tcPr>
          <w:p w14:paraId="571EE0DC" w14:textId="77777777" w:rsidR="00CF0728" w:rsidRDefault="00CF0728" w:rsidP="007B30F0">
            <w:pP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963634"/>
                <w:sz w:val="20"/>
                <w:szCs w:val="20"/>
              </w:rPr>
              <w:t>OPCIONAL</w:t>
            </w:r>
          </w:p>
        </w:tc>
      </w:tr>
      <w:tr w:rsidR="00CF0728" w14:paraId="347970AE" w14:textId="77777777" w:rsidTr="007B30F0">
        <w:trPr>
          <w:trHeight w:val="300"/>
        </w:trPr>
        <w:tc>
          <w:tcPr>
            <w:tcW w:w="8501" w:type="dxa"/>
          </w:tcPr>
          <w:p w14:paraId="1D7534DB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NOMBRE: MARÍA DEL CARMEN MARTÍNEZ MUÑOZ</w:t>
            </w:r>
          </w:p>
        </w:tc>
      </w:tr>
      <w:tr w:rsidR="00CF0728" w14:paraId="2678DACA" w14:textId="77777777" w:rsidTr="007B30F0">
        <w:trPr>
          <w:trHeight w:val="300"/>
        </w:trPr>
        <w:tc>
          <w:tcPr>
            <w:tcW w:w="8501" w:type="dxa"/>
          </w:tcPr>
          <w:p w14:paraId="31E482C0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CORREO ELECTRÓNICO:</w:t>
            </w:r>
          </w:p>
        </w:tc>
      </w:tr>
      <w:tr w:rsidR="00CF0728" w14:paraId="726B7DAE" w14:textId="77777777" w:rsidTr="007B30F0">
        <w:trPr>
          <w:trHeight w:val="300"/>
        </w:trPr>
        <w:tc>
          <w:tcPr>
            <w:tcW w:w="8501" w:type="dxa"/>
          </w:tcPr>
          <w:p w14:paraId="056E4576" w14:textId="77777777" w:rsidR="00CF0728" w:rsidRDefault="00CF0728" w:rsidP="007B30F0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TELÉFONO: 9581439756</w:t>
            </w:r>
          </w:p>
        </w:tc>
      </w:tr>
    </w:tbl>
    <w:p w14:paraId="20C176CC" w14:textId="77777777" w:rsidR="00CF0728" w:rsidRDefault="00CF0728" w:rsidP="00CF0728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38F729E1" w14:textId="77777777" w:rsidR="00CF0728" w:rsidRDefault="00CF0728" w:rsidP="00CF0728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B654342" w14:textId="77777777" w:rsidR="0091361B" w:rsidRDefault="0091361B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1B241E76" w14:textId="77777777" w:rsidR="00C624BD" w:rsidRDefault="00C624BD">
      <w:pPr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</w:p>
    <w:sectPr w:rsidR="00C624BD">
      <w:headerReference w:type="default" r:id="rId7"/>
      <w:footerReference w:type="even" r:id="rId8"/>
      <w:footerReference w:type="default" r:id="rId9"/>
      <w:pgSz w:w="12240" w:h="15840"/>
      <w:pgMar w:top="1958" w:right="1247" w:bottom="1418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50C9E" w14:textId="77777777" w:rsidR="00F61786" w:rsidRDefault="00F61786">
      <w:r>
        <w:separator/>
      </w:r>
    </w:p>
  </w:endnote>
  <w:endnote w:type="continuationSeparator" w:id="0">
    <w:p w14:paraId="2004931D" w14:textId="77777777" w:rsidR="00F61786" w:rsidRDefault="00F61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58705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5197C91" w14:textId="77777777" w:rsidR="00130800" w:rsidRDefault="001308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9147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41C9">
      <w:rPr>
        <w:noProof/>
        <w:color w:val="000000"/>
      </w:rPr>
      <w:t>1</w:t>
    </w:r>
    <w:r>
      <w:rPr>
        <w:color w:val="000000"/>
      </w:rPr>
      <w:fldChar w:fldCharType="end"/>
    </w:r>
  </w:p>
  <w:p w14:paraId="3A4D1667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both"/>
      <w:rPr>
        <w:color w:val="000000"/>
        <w:sz w:val="10"/>
        <w:szCs w:val="10"/>
      </w:rPr>
    </w:pPr>
    <w:r>
      <w:rPr>
        <w:color w:val="000000"/>
        <w:sz w:val="10"/>
        <w:szCs w:val="10"/>
      </w:rPr>
      <w:t>La Dirección General del Instituto de Planeación para el Bienestar, utiliza los datos personales que usted proporcione para la siguiente finalidad: trámite para capacitaciones, generar padrón de beneficiarios, asesorías, actualización de directorios, integ</w:t>
    </w:r>
    <w:r>
      <w:rPr>
        <w:color w:val="000000"/>
        <w:sz w:val="10"/>
        <w:szCs w:val="10"/>
      </w:rPr>
      <w:t>rar expedientes del personal, atención a las solicitudes de ejercicio de derechos ARCO (Acceso, Ratificación, Cancelación u Oposición) que se presenten, así como con fines estadísticos. Lo anterior con fundamento en lo dispuesto por los artículos 3 fracció</w:t>
    </w:r>
    <w:r>
      <w:rPr>
        <w:color w:val="000000"/>
        <w:sz w:val="10"/>
        <w:szCs w:val="10"/>
      </w:rPr>
      <w:t>n I, 26 y 49 BIS de la Ley Orgánica del Poder Ejecutivo del Estado de Oaxaca; 16 y 49 de la Ley Estatal de Planeación y 59 del Reglamento Interno de la Coordinación General del Comité Estatal de Planeación para el Desarrollo de Oaxaca. No se realizarán tra</w:t>
    </w:r>
    <w:r>
      <w:rPr>
        <w:color w:val="000000"/>
        <w:sz w:val="10"/>
        <w:szCs w:val="10"/>
      </w:rPr>
      <w:t>nsferencias que requieran su consentimiento, salvo aquellas que sean necesarias   para atender requerimientos de información de una autoridad competente, debidamente fundados y motivados. En términos de los artículos 22, 66 y 70 de la Ley General   de Prot</w:t>
    </w:r>
    <w:r>
      <w:rPr>
        <w:color w:val="000000"/>
        <w:sz w:val="10"/>
        <w:szCs w:val="10"/>
      </w:rPr>
      <w:t>ección de Datos Personales en Posesión de Sujetos Obligados. Usted como titular de los datos personales podrá ejercer sus Derechos de Acceso, Rectificación, Cancelación u Oposición de sus Datos Personales (ARCO)   directamente ante la Unidad de Transparenc</w:t>
    </w:r>
    <w:r>
      <w:rPr>
        <w:color w:val="000000"/>
        <w:sz w:val="10"/>
        <w:szCs w:val="10"/>
      </w:rPr>
      <w:t xml:space="preserve">ia de este Sujeto Obligado, ubicada en Centro Administrativo del Poder Ejecutivo y Judicial “General Porfirio Díaz, Soldado de la Patria”, Edificio “María Sabina”, Primer Nivel; Avenida Gerardo </w:t>
    </w:r>
    <w:proofErr w:type="spellStart"/>
    <w:r>
      <w:rPr>
        <w:color w:val="000000"/>
        <w:sz w:val="10"/>
        <w:szCs w:val="10"/>
      </w:rPr>
      <w:t>Pandal</w:t>
    </w:r>
    <w:proofErr w:type="spellEnd"/>
    <w:r>
      <w:rPr>
        <w:color w:val="000000"/>
        <w:sz w:val="10"/>
        <w:szCs w:val="10"/>
      </w:rPr>
      <w:t xml:space="preserve"> Graff 1, Reyes Mantecón, San Bartolo Coyotepec, Centro,</w:t>
    </w:r>
    <w:r>
      <w:rPr>
        <w:color w:val="000000"/>
        <w:sz w:val="10"/>
        <w:szCs w:val="10"/>
      </w:rPr>
      <w:t xml:space="preserve"> Oaxaca, C.P. 71257 Tel. 01(951)5016900 Ext. 26398, o en el correo electrónico  juridicoinplan@gmail.com. Podrá   consultar   el   aviso   de   privacidad   Integral   en   el   siguiente   link: https://www.oaxaca.gob.mx/planeacion/aviso-de-privacidad/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47CE1" w14:textId="77777777" w:rsidR="00F61786" w:rsidRDefault="00F61786">
      <w:r>
        <w:separator/>
      </w:r>
    </w:p>
  </w:footnote>
  <w:footnote w:type="continuationSeparator" w:id="0">
    <w:p w14:paraId="37469EAF" w14:textId="77777777" w:rsidR="00F61786" w:rsidRDefault="00F61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76B0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4070A05" wp14:editId="1D182554">
              <wp:simplePos x="0" y="0"/>
              <wp:positionH relativeFrom="column">
                <wp:posOffset>-648969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E44976" w14:textId="77777777" w:rsidR="00021BBF" w:rsidRDefault="00F61786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4FB10BD9" wp14:editId="56205641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4070A05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-51.1pt;margin-top:3.35pt;width:372.6pt;height:7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" filled="f" stroked="f" strokeweight=".5pt">
              <v:textbox>
                <w:txbxContent>
                  <w:p w14:paraId="0AE44976" w14:textId="77777777" w:rsidR="00021BBF" w:rsidRDefault="00000000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4FB10BD9" wp14:editId="56205641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5CD43E" wp14:editId="7E47285C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C66D29" w14:textId="77777777" w:rsidR="005879D8" w:rsidRDefault="00F61786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3199CDF6" wp14:editId="747F21BE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425CD43E" id="Cuadro de texto 8" o:spid="_x0000_s1027" type="#_x0000_t202" style="position:absolute;margin-left:386.3pt;margin-top:6.95pt;width:132.45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" filled="f" stroked="f" strokeweight=".5pt">
              <v:textbox>
                <w:txbxContent>
                  <w:p w14:paraId="05C66D29" w14:textId="77777777" w:rsidR="005879D8" w:rsidRDefault="00000000" w:rsidP="005879D8">
                    <w:pPr>
                      <w:jc w:val="center"/>
                    </w:pPr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3199CDF6" wp14:editId="747F21BE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892FFA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rPr>
        <w:i/>
        <w:color w:val="000000"/>
        <w:sz w:val="16"/>
        <w:szCs w:val="16"/>
      </w:rPr>
    </w:pPr>
    <w:r>
      <w:rPr>
        <w:i/>
        <w:color w:val="000000"/>
      </w:rPr>
      <w:t xml:space="preserve">  </w:t>
    </w:r>
  </w:p>
  <w:p w14:paraId="45027531" w14:textId="77777777" w:rsidR="00130800" w:rsidRDefault="001308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</w:p>
  <w:p w14:paraId="0A56BDCF" w14:textId="77777777" w:rsidR="00130800" w:rsidRDefault="001308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</w:p>
  <w:p w14:paraId="3CBC5BFB" w14:textId="77777777" w:rsidR="00130800" w:rsidRDefault="00F617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  <w:r>
      <w:rPr>
        <w:i/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800"/>
    <w:rsid w:val="000B3E37"/>
    <w:rsid w:val="00130800"/>
    <w:rsid w:val="001E2164"/>
    <w:rsid w:val="002662D8"/>
    <w:rsid w:val="00347E73"/>
    <w:rsid w:val="0035002D"/>
    <w:rsid w:val="003654E4"/>
    <w:rsid w:val="005929B9"/>
    <w:rsid w:val="006E65AA"/>
    <w:rsid w:val="00912337"/>
    <w:rsid w:val="0091361B"/>
    <w:rsid w:val="009C2ABE"/>
    <w:rsid w:val="00BC75BF"/>
    <w:rsid w:val="00C36AC8"/>
    <w:rsid w:val="00C41387"/>
    <w:rsid w:val="00C624BD"/>
    <w:rsid w:val="00CF0728"/>
    <w:rsid w:val="00DA31D6"/>
    <w:rsid w:val="00EE51F4"/>
    <w:rsid w:val="00F61786"/>
    <w:rsid w:val="00FD41C9"/>
    <w:rsid w:val="00FE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DB2AB"/>
  <w15:docId w15:val="{A7216167-3ACA-4437-8255-C15AF3F9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B5F"/>
  </w:style>
  <w:style w:type="paragraph" w:styleId="Ttulo1">
    <w:name w:val="heading 1"/>
    <w:basedOn w:val="Normal"/>
    <w:next w:val="Normal"/>
    <w:link w:val="Ttulo1Car"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/>
    </w:rPr>
  </w:style>
  <w:style w:type="table" w:styleId="Sombreadoclaro-nfasis2">
    <w:name w:val="Light Shading Accent 2"/>
    <w:basedOn w:val="Tablanormal"/>
    <w:uiPriority w:val="60"/>
    <w:rsid w:val="00381B84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color w:val="94373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ebRlZlVjTRKq0+4X8WcsvyTpFg==">AMUW2mV3N3e5MPxAvOSiWiWsUU1i8BVWpNDRwKDnQM84davTj8+2zHX4rkOQVSnbWhiQBn4TKOCdlwCajeb0O3z/Rs6b80l8aqYOmFXUzwy6T7SOTerRgW0odhenivOL6oBvlyHIeyHs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2246</Words>
  <Characters>12357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Ytel</cp:lastModifiedBy>
  <cp:revision>3</cp:revision>
  <cp:lastPrinted>2023-02-02T00:28:00Z</cp:lastPrinted>
  <dcterms:created xsi:type="dcterms:W3CDTF">2023-02-02T00:47:00Z</dcterms:created>
  <dcterms:modified xsi:type="dcterms:W3CDTF">2023-02-02T01:18:00Z</dcterms:modified>
</cp:coreProperties>
</file>